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E60" w:rsidRPr="00FB1E60" w:rsidRDefault="00FB1E60" w:rsidP="00FA0520">
      <w:pPr>
        <w:spacing w:after="0" w:line="240" w:lineRule="auto"/>
        <w:rPr>
          <w:rFonts w:ascii="Garamond" w:hAnsi="Garamond"/>
          <w:b/>
          <w:sz w:val="32"/>
          <w:szCs w:val="32"/>
        </w:rPr>
      </w:pPr>
    </w:p>
    <w:p w:rsidR="00412E81" w:rsidRPr="00FB1E60" w:rsidRDefault="002606FC" w:rsidP="00FB1E60">
      <w:pPr>
        <w:spacing w:after="0" w:line="240" w:lineRule="auto"/>
        <w:rPr>
          <w:rFonts w:ascii="Garamond" w:hAnsi="Garamond" w:cstheme="minorHAnsi"/>
          <w:sz w:val="28"/>
          <w:szCs w:val="28"/>
        </w:rPr>
      </w:pPr>
      <w:r w:rsidRPr="00FB1E60">
        <w:rPr>
          <w:rFonts w:ascii="Garamond" w:hAnsi="Garamond"/>
          <w:b/>
          <w:sz w:val="36"/>
          <w:szCs w:val="36"/>
        </w:rPr>
        <w:t>Prot</w:t>
      </w:r>
      <w:r w:rsidR="004F1E16" w:rsidRPr="00FB1E60">
        <w:rPr>
          <w:rFonts w:ascii="Garamond" w:hAnsi="Garamond"/>
          <w:b/>
          <w:sz w:val="36"/>
          <w:szCs w:val="36"/>
        </w:rPr>
        <w:t>o</w:t>
      </w:r>
      <w:r w:rsidRPr="00FB1E60">
        <w:rPr>
          <w:rFonts w:ascii="Garamond" w:hAnsi="Garamond"/>
          <w:b/>
          <w:sz w:val="36"/>
          <w:szCs w:val="36"/>
        </w:rPr>
        <w:t>koll</w:t>
      </w:r>
      <w:r w:rsidR="004F5CA6" w:rsidRPr="00FB1E60">
        <w:rPr>
          <w:rFonts w:ascii="Garamond" w:hAnsi="Garamond"/>
          <w:b/>
          <w:sz w:val="36"/>
          <w:szCs w:val="36"/>
        </w:rPr>
        <w:t xml:space="preserve"> </w:t>
      </w:r>
      <w:r w:rsidR="00CF2C79">
        <w:rPr>
          <w:rFonts w:ascii="Garamond" w:hAnsi="Garamond"/>
          <w:b/>
          <w:sz w:val="36"/>
          <w:szCs w:val="36"/>
        </w:rPr>
        <w:t xml:space="preserve">nr 4 </w:t>
      </w:r>
      <w:r w:rsidR="004F1E16" w:rsidRPr="00CF2C79">
        <w:rPr>
          <w:rFonts w:ascii="Garamond" w:hAnsi="Garamond" w:cstheme="minorHAnsi"/>
          <w:sz w:val="24"/>
          <w:szCs w:val="24"/>
        </w:rPr>
        <w:t xml:space="preserve">fört vid </w:t>
      </w:r>
      <w:r w:rsidR="00412E81" w:rsidRPr="00CF2C79">
        <w:rPr>
          <w:rFonts w:ascii="Garamond" w:hAnsi="Garamond" w:cstheme="minorHAnsi"/>
          <w:sz w:val="24"/>
          <w:szCs w:val="24"/>
        </w:rPr>
        <w:t>styrelsemöte</w:t>
      </w:r>
      <w:r w:rsidR="004F1E16" w:rsidRPr="00CF2C79">
        <w:rPr>
          <w:rFonts w:ascii="Garamond" w:hAnsi="Garamond" w:cstheme="minorHAnsi"/>
          <w:sz w:val="24"/>
          <w:szCs w:val="24"/>
        </w:rPr>
        <w:t xml:space="preserve"> </w:t>
      </w:r>
      <w:r w:rsidR="006A702C" w:rsidRPr="00CF2C79">
        <w:rPr>
          <w:rFonts w:ascii="Garamond" w:hAnsi="Garamond" w:cstheme="minorHAnsi"/>
          <w:sz w:val="24"/>
          <w:szCs w:val="24"/>
        </w:rPr>
        <w:t xml:space="preserve">i GBF </w:t>
      </w:r>
      <w:r w:rsidR="004F1E16" w:rsidRPr="00CF2C79">
        <w:rPr>
          <w:rFonts w:ascii="Garamond" w:hAnsi="Garamond" w:cstheme="minorHAnsi"/>
          <w:sz w:val="24"/>
          <w:szCs w:val="24"/>
        </w:rPr>
        <w:t>t</w:t>
      </w:r>
      <w:r w:rsidR="00FB1E60" w:rsidRPr="00CF2C79">
        <w:rPr>
          <w:rFonts w:ascii="Garamond" w:hAnsi="Garamond" w:cstheme="minorHAnsi"/>
          <w:sz w:val="24"/>
          <w:szCs w:val="24"/>
        </w:rPr>
        <w:t>is</w:t>
      </w:r>
      <w:r w:rsidR="00412E81" w:rsidRPr="00CF2C79">
        <w:rPr>
          <w:rFonts w:ascii="Garamond" w:hAnsi="Garamond" w:cstheme="minorHAnsi"/>
          <w:sz w:val="24"/>
          <w:szCs w:val="24"/>
        </w:rPr>
        <w:t xml:space="preserve">dagen den </w:t>
      </w:r>
      <w:r w:rsidR="00FB1E60" w:rsidRPr="00CF2C79">
        <w:rPr>
          <w:rFonts w:ascii="Garamond" w:hAnsi="Garamond" w:cstheme="minorHAnsi"/>
          <w:sz w:val="24"/>
          <w:szCs w:val="24"/>
        </w:rPr>
        <w:t>24 januari 2017</w:t>
      </w:r>
      <w:r w:rsidR="00412E81" w:rsidRPr="00CF2C79">
        <w:rPr>
          <w:rFonts w:ascii="Garamond" w:hAnsi="Garamond" w:cstheme="minorHAnsi"/>
          <w:sz w:val="24"/>
          <w:szCs w:val="24"/>
        </w:rPr>
        <w:t xml:space="preserve">, </w:t>
      </w:r>
      <w:r w:rsidR="007B3E79" w:rsidRPr="00CF2C79">
        <w:rPr>
          <w:rFonts w:ascii="Garamond" w:hAnsi="Garamond" w:cstheme="minorHAnsi"/>
          <w:sz w:val="24"/>
          <w:szCs w:val="24"/>
        </w:rPr>
        <w:t>kl.</w:t>
      </w:r>
      <w:r w:rsidR="00412E81" w:rsidRPr="00CF2C79">
        <w:rPr>
          <w:rFonts w:ascii="Garamond" w:hAnsi="Garamond" w:cstheme="minorHAnsi"/>
          <w:sz w:val="24"/>
          <w:szCs w:val="24"/>
        </w:rPr>
        <w:t xml:space="preserve"> </w:t>
      </w:r>
      <w:r w:rsidR="00FB1E60" w:rsidRPr="00CF2C79">
        <w:rPr>
          <w:rFonts w:ascii="Garamond" w:hAnsi="Garamond" w:cstheme="minorHAnsi"/>
          <w:sz w:val="24"/>
          <w:szCs w:val="24"/>
        </w:rPr>
        <w:t>17.45</w:t>
      </w:r>
    </w:p>
    <w:p w:rsidR="000C2DC7" w:rsidRDefault="000C2DC7" w:rsidP="00FB1E60">
      <w:pPr>
        <w:spacing w:after="0" w:line="240" w:lineRule="auto"/>
        <w:rPr>
          <w:rFonts w:ascii="Verdana" w:hAnsi="Verdana"/>
        </w:rPr>
      </w:pPr>
    </w:p>
    <w:p w:rsidR="004F5CA6" w:rsidRPr="00315C27" w:rsidRDefault="004F5CA6" w:rsidP="00FB1E60">
      <w:pPr>
        <w:spacing w:after="0" w:line="240" w:lineRule="auto"/>
        <w:rPr>
          <w:rFonts w:ascii="Garamond" w:hAnsi="Garamond"/>
          <w:b/>
          <w:sz w:val="24"/>
          <w:szCs w:val="24"/>
        </w:rPr>
      </w:pPr>
      <w:r w:rsidRPr="00315C27">
        <w:rPr>
          <w:rFonts w:ascii="Garamond" w:hAnsi="Garamond"/>
          <w:b/>
          <w:sz w:val="24"/>
          <w:szCs w:val="24"/>
        </w:rPr>
        <w:t>Närvarande:</w:t>
      </w:r>
    </w:p>
    <w:p w:rsidR="004F5CA6" w:rsidRPr="00315C27" w:rsidRDefault="004F5CA6" w:rsidP="00FB1E60">
      <w:pPr>
        <w:pStyle w:val="Liststycke"/>
        <w:numPr>
          <w:ilvl w:val="0"/>
          <w:numId w:val="12"/>
        </w:numPr>
        <w:spacing w:after="0" w:line="240" w:lineRule="auto"/>
        <w:rPr>
          <w:rFonts w:ascii="Garamond" w:hAnsi="Garamond"/>
          <w:i/>
          <w:sz w:val="24"/>
          <w:szCs w:val="24"/>
        </w:rPr>
      </w:pPr>
      <w:r w:rsidRPr="00315C27">
        <w:rPr>
          <w:rFonts w:ascii="Garamond" w:hAnsi="Garamond"/>
          <w:sz w:val="24"/>
          <w:szCs w:val="24"/>
        </w:rPr>
        <w:t>Torbjörn Nyberg</w:t>
      </w:r>
      <w:r w:rsidRPr="00315C27">
        <w:rPr>
          <w:rFonts w:ascii="Garamond" w:hAnsi="Garamond"/>
          <w:i/>
          <w:sz w:val="24"/>
          <w:szCs w:val="24"/>
        </w:rPr>
        <w:t>, TN</w:t>
      </w:r>
    </w:p>
    <w:p w:rsidR="00303D24" w:rsidRDefault="004F5CA6" w:rsidP="00FB1E60">
      <w:pPr>
        <w:pStyle w:val="Liststycke"/>
        <w:numPr>
          <w:ilvl w:val="0"/>
          <w:numId w:val="12"/>
        </w:numPr>
        <w:spacing w:after="0" w:line="240" w:lineRule="auto"/>
        <w:rPr>
          <w:rFonts w:ascii="Garamond" w:hAnsi="Garamond"/>
          <w:sz w:val="24"/>
          <w:szCs w:val="24"/>
        </w:rPr>
      </w:pPr>
      <w:r w:rsidRPr="00315C27">
        <w:rPr>
          <w:rFonts w:ascii="Garamond" w:hAnsi="Garamond"/>
          <w:sz w:val="24"/>
          <w:szCs w:val="24"/>
        </w:rPr>
        <w:t>Bosse Lindberg</w:t>
      </w:r>
      <w:r w:rsidRPr="00315C27">
        <w:rPr>
          <w:rFonts w:ascii="Garamond" w:hAnsi="Garamond"/>
          <w:i/>
          <w:sz w:val="24"/>
          <w:szCs w:val="24"/>
        </w:rPr>
        <w:t>, BL</w:t>
      </w:r>
      <w:r w:rsidR="00303D24" w:rsidRPr="00303D24">
        <w:rPr>
          <w:rFonts w:ascii="Garamond" w:hAnsi="Garamond"/>
          <w:sz w:val="24"/>
          <w:szCs w:val="24"/>
        </w:rPr>
        <w:t xml:space="preserve"> </w:t>
      </w:r>
    </w:p>
    <w:p w:rsidR="004F5CA6" w:rsidRPr="00171C1E" w:rsidRDefault="00303D24" w:rsidP="00FB1E60">
      <w:pPr>
        <w:pStyle w:val="Liststycke"/>
        <w:numPr>
          <w:ilvl w:val="0"/>
          <w:numId w:val="12"/>
        </w:numPr>
        <w:spacing w:after="0" w:line="240" w:lineRule="auto"/>
        <w:rPr>
          <w:rFonts w:ascii="Garamond" w:hAnsi="Garamond"/>
          <w:sz w:val="24"/>
          <w:szCs w:val="24"/>
        </w:rPr>
      </w:pPr>
      <w:r w:rsidRPr="009A354E">
        <w:rPr>
          <w:rFonts w:ascii="Garamond" w:hAnsi="Garamond"/>
          <w:sz w:val="24"/>
          <w:szCs w:val="24"/>
        </w:rPr>
        <w:t xml:space="preserve">Håkan Björnsson, </w:t>
      </w:r>
      <w:r w:rsidRPr="009A354E">
        <w:rPr>
          <w:rFonts w:ascii="Garamond" w:hAnsi="Garamond"/>
          <w:i/>
          <w:sz w:val="24"/>
          <w:szCs w:val="24"/>
        </w:rPr>
        <w:t>HB</w:t>
      </w:r>
    </w:p>
    <w:p w:rsidR="004F5CA6" w:rsidRDefault="004F5CA6" w:rsidP="00FB1E60">
      <w:pPr>
        <w:pStyle w:val="Liststycke"/>
        <w:numPr>
          <w:ilvl w:val="0"/>
          <w:numId w:val="12"/>
        </w:numPr>
        <w:spacing w:after="0" w:line="240" w:lineRule="auto"/>
        <w:rPr>
          <w:rFonts w:ascii="Garamond" w:hAnsi="Garamond"/>
          <w:sz w:val="24"/>
          <w:szCs w:val="24"/>
        </w:rPr>
      </w:pPr>
      <w:r w:rsidRPr="00315C27">
        <w:rPr>
          <w:rFonts w:ascii="Garamond" w:hAnsi="Garamond"/>
          <w:sz w:val="24"/>
          <w:szCs w:val="24"/>
        </w:rPr>
        <w:t>Carin Bilar</w:t>
      </w:r>
      <w:r w:rsidRPr="00315C27">
        <w:rPr>
          <w:rFonts w:ascii="Garamond" w:hAnsi="Garamond"/>
          <w:i/>
          <w:sz w:val="24"/>
          <w:szCs w:val="24"/>
        </w:rPr>
        <w:t>, Cbn</w:t>
      </w:r>
      <w:r w:rsidRPr="004F5CA6">
        <w:rPr>
          <w:rFonts w:ascii="Garamond" w:hAnsi="Garamond"/>
          <w:sz w:val="24"/>
          <w:szCs w:val="24"/>
        </w:rPr>
        <w:t xml:space="preserve"> </w:t>
      </w:r>
    </w:p>
    <w:p w:rsidR="004F5CA6" w:rsidRPr="00315C27" w:rsidRDefault="004F5CA6" w:rsidP="00FB1E60">
      <w:pPr>
        <w:spacing w:after="0" w:line="240" w:lineRule="auto"/>
        <w:rPr>
          <w:rFonts w:ascii="Garamond" w:hAnsi="Garamond"/>
          <w:sz w:val="24"/>
          <w:szCs w:val="24"/>
        </w:rPr>
      </w:pPr>
    </w:p>
    <w:p w:rsidR="004F5CA6" w:rsidRDefault="004F5CA6" w:rsidP="00FB1E60">
      <w:pPr>
        <w:spacing w:after="0" w:line="240" w:lineRule="auto"/>
        <w:rPr>
          <w:rFonts w:ascii="Garamond" w:hAnsi="Garamond"/>
          <w:b/>
          <w:sz w:val="24"/>
          <w:szCs w:val="24"/>
        </w:rPr>
      </w:pPr>
      <w:r w:rsidRPr="00315C27">
        <w:rPr>
          <w:rFonts w:ascii="Garamond" w:hAnsi="Garamond"/>
          <w:b/>
          <w:sz w:val="24"/>
          <w:szCs w:val="24"/>
        </w:rPr>
        <w:t>Anmält förhinder:</w:t>
      </w:r>
    </w:p>
    <w:p w:rsidR="004F5CA6" w:rsidRPr="00303D24" w:rsidRDefault="00303D24" w:rsidP="00FB1E60">
      <w:pPr>
        <w:pStyle w:val="Liststycke"/>
        <w:numPr>
          <w:ilvl w:val="0"/>
          <w:numId w:val="12"/>
        </w:numPr>
        <w:spacing w:after="0" w:line="240" w:lineRule="auto"/>
        <w:rPr>
          <w:rFonts w:ascii="Garamond" w:hAnsi="Garamond"/>
          <w:sz w:val="24"/>
          <w:szCs w:val="24"/>
        </w:rPr>
      </w:pPr>
      <w:r w:rsidRPr="00303D24">
        <w:rPr>
          <w:rFonts w:ascii="Garamond" w:hAnsi="Garamond"/>
          <w:sz w:val="24"/>
          <w:szCs w:val="24"/>
        </w:rPr>
        <w:t>Ewa Montelius</w:t>
      </w:r>
      <w:r w:rsidRPr="00303D24">
        <w:rPr>
          <w:rFonts w:ascii="Garamond" w:hAnsi="Garamond"/>
          <w:i/>
          <w:sz w:val="24"/>
          <w:szCs w:val="24"/>
        </w:rPr>
        <w:t xml:space="preserve">, EM </w:t>
      </w:r>
      <w:r w:rsidR="009A354E" w:rsidRPr="00303D24">
        <w:rPr>
          <w:rFonts w:ascii="Garamond" w:hAnsi="Garamond"/>
          <w:i/>
          <w:sz w:val="24"/>
          <w:szCs w:val="24"/>
        </w:rPr>
        <w:t xml:space="preserve">och </w:t>
      </w:r>
      <w:r w:rsidR="004F1E16" w:rsidRPr="00303D24">
        <w:rPr>
          <w:rFonts w:ascii="Garamond" w:hAnsi="Garamond"/>
          <w:sz w:val="24"/>
          <w:szCs w:val="24"/>
        </w:rPr>
        <w:t>Birgitta Gustafsson</w:t>
      </w:r>
      <w:r w:rsidR="004F1E16" w:rsidRPr="00303D24">
        <w:rPr>
          <w:rFonts w:ascii="Garamond" w:hAnsi="Garamond"/>
          <w:i/>
          <w:sz w:val="24"/>
          <w:szCs w:val="24"/>
        </w:rPr>
        <w:t>, BG</w:t>
      </w:r>
      <w:r w:rsidR="004F5CA6" w:rsidRPr="00303D24">
        <w:rPr>
          <w:rFonts w:ascii="Garamond" w:hAnsi="Garamond"/>
          <w:sz w:val="24"/>
          <w:szCs w:val="24"/>
        </w:rPr>
        <w:t xml:space="preserve"> </w:t>
      </w:r>
    </w:p>
    <w:p w:rsidR="00412E81" w:rsidRDefault="00412E81" w:rsidP="00FB1E60">
      <w:pPr>
        <w:spacing w:after="0" w:line="240" w:lineRule="auto"/>
        <w:rPr>
          <w:rFonts w:ascii="Garamond" w:hAnsi="Garamond"/>
          <w:b/>
          <w:sz w:val="28"/>
          <w:szCs w:val="28"/>
        </w:rPr>
      </w:pPr>
    </w:p>
    <w:p w:rsidR="00FC4F01" w:rsidRDefault="00FC4F01" w:rsidP="00FB1E60">
      <w:pPr>
        <w:spacing w:after="0" w:line="240" w:lineRule="auto"/>
        <w:rPr>
          <w:rFonts w:ascii="Garamond" w:hAnsi="Garamond"/>
          <w:b/>
          <w:sz w:val="24"/>
          <w:szCs w:val="24"/>
        </w:rPr>
      </w:pPr>
      <w:r>
        <w:rPr>
          <w:rFonts w:ascii="Garamond" w:hAnsi="Garamond"/>
          <w:b/>
          <w:sz w:val="24"/>
          <w:szCs w:val="24"/>
        </w:rPr>
        <w:t>BIT – SBF:s nya hemsida</w:t>
      </w:r>
    </w:p>
    <w:p w:rsidR="00303D24" w:rsidRPr="00303D24" w:rsidRDefault="00303D24" w:rsidP="00FB1E60">
      <w:pPr>
        <w:spacing w:after="0" w:line="240" w:lineRule="auto"/>
        <w:rPr>
          <w:rFonts w:ascii="Garamond" w:hAnsi="Garamond"/>
          <w:sz w:val="24"/>
          <w:szCs w:val="24"/>
        </w:rPr>
      </w:pPr>
      <w:r w:rsidRPr="00303D24">
        <w:rPr>
          <w:rFonts w:ascii="Garamond" w:hAnsi="Garamond"/>
          <w:sz w:val="24"/>
          <w:szCs w:val="24"/>
        </w:rPr>
        <w:t xml:space="preserve">Styrelsemötet inledes av </w:t>
      </w:r>
      <w:r w:rsidRPr="00CF2C79">
        <w:rPr>
          <w:rFonts w:ascii="Garamond" w:hAnsi="Garamond"/>
          <w:i/>
          <w:sz w:val="24"/>
          <w:szCs w:val="24"/>
        </w:rPr>
        <w:t xml:space="preserve">HB </w:t>
      </w:r>
      <w:r w:rsidRPr="00303D24">
        <w:rPr>
          <w:rFonts w:ascii="Garamond" w:hAnsi="Garamond"/>
          <w:sz w:val="24"/>
          <w:szCs w:val="24"/>
        </w:rPr>
        <w:t>som förevisade BIT – SBF</w:t>
      </w:r>
      <w:r>
        <w:rPr>
          <w:rFonts w:ascii="Garamond" w:hAnsi="Garamond"/>
          <w:sz w:val="24"/>
          <w:szCs w:val="24"/>
        </w:rPr>
        <w:t>:</w:t>
      </w:r>
      <w:r w:rsidRPr="00303D24">
        <w:rPr>
          <w:rFonts w:ascii="Garamond" w:hAnsi="Garamond"/>
          <w:sz w:val="24"/>
          <w:szCs w:val="24"/>
        </w:rPr>
        <w:t xml:space="preserve">s nya hemsida. Under våren kommer en utbildning i </w:t>
      </w:r>
      <w:r>
        <w:rPr>
          <w:rFonts w:ascii="Garamond" w:hAnsi="Garamond"/>
          <w:sz w:val="24"/>
          <w:szCs w:val="24"/>
        </w:rPr>
        <w:t>användandet</w:t>
      </w:r>
      <w:r w:rsidRPr="00303D24">
        <w:rPr>
          <w:rFonts w:ascii="Garamond" w:hAnsi="Garamond"/>
          <w:sz w:val="24"/>
          <w:szCs w:val="24"/>
        </w:rPr>
        <w:t xml:space="preserve"> att ske – inbjudna är r</w:t>
      </w:r>
      <w:r>
        <w:rPr>
          <w:rFonts w:ascii="Garamond" w:hAnsi="Garamond"/>
          <w:sz w:val="24"/>
          <w:szCs w:val="24"/>
        </w:rPr>
        <w:t>e</w:t>
      </w:r>
      <w:r w:rsidRPr="00303D24">
        <w:rPr>
          <w:rFonts w:ascii="Garamond" w:hAnsi="Garamond"/>
          <w:sz w:val="24"/>
          <w:szCs w:val="24"/>
        </w:rPr>
        <w:t>presentanter fr</w:t>
      </w:r>
      <w:r>
        <w:rPr>
          <w:rFonts w:ascii="Garamond" w:hAnsi="Garamond"/>
          <w:sz w:val="24"/>
          <w:szCs w:val="24"/>
        </w:rPr>
        <w:t>å</w:t>
      </w:r>
      <w:r w:rsidRPr="00303D24">
        <w:rPr>
          <w:rFonts w:ascii="Garamond" w:hAnsi="Garamond"/>
          <w:sz w:val="24"/>
          <w:szCs w:val="24"/>
        </w:rPr>
        <w:t xml:space="preserve">n </w:t>
      </w:r>
      <w:r>
        <w:rPr>
          <w:rFonts w:ascii="Garamond" w:hAnsi="Garamond"/>
          <w:sz w:val="24"/>
          <w:szCs w:val="24"/>
        </w:rPr>
        <w:t>klubbarna på Gotland.</w:t>
      </w:r>
    </w:p>
    <w:p w:rsidR="00303D24" w:rsidRDefault="00303D24" w:rsidP="00FB1E60">
      <w:pPr>
        <w:spacing w:after="0" w:line="240" w:lineRule="auto"/>
        <w:rPr>
          <w:rFonts w:ascii="Garamond" w:hAnsi="Garamond"/>
          <w:b/>
          <w:sz w:val="28"/>
          <w:szCs w:val="28"/>
        </w:rPr>
      </w:pPr>
    </w:p>
    <w:p w:rsidR="004F1E16" w:rsidRPr="00EE2CB7" w:rsidRDefault="004F1E16" w:rsidP="00FB1E60">
      <w:pPr>
        <w:spacing w:after="0" w:line="240" w:lineRule="auto"/>
        <w:rPr>
          <w:rFonts w:ascii="Garamond" w:hAnsi="Garamond"/>
          <w:b/>
          <w:sz w:val="24"/>
          <w:szCs w:val="24"/>
        </w:rPr>
      </w:pPr>
      <w:r w:rsidRPr="00315C27">
        <w:rPr>
          <w:rFonts w:ascii="Garamond" w:hAnsi="Garamond"/>
          <w:b/>
          <w:sz w:val="24"/>
          <w:szCs w:val="24"/>
        </w:rPr>
        <w:t>§ 1</w:t>
      </w:r>
      <w:r w:rsidRPr="00315C27">
        <w:rPr>
          <w:rFonts w:ascii="Garamond" w:hAnsi="Garamond"/>
          <w:b/>
          <w:sz w:val="24"/>
          <w:szCs w:val="24"/>
        </w:rPr>
        <w:tab/>
        <w:t>Mötet öppnas samt justeringsman</w:t>
      </w:r>
    </w:p>
    <w:p w:rsidR="004F1E16" w:rsidRPr="00315C27" w:rsidRDefault="004F1E16" w:rsidP="00FB1E60">
      <w:pPr>
        <w:spacing w:after="0" w:line="240" w:lineRule="auto"/>
        <w:rPr>
          <w:rFonts w:ascii="Garamond" w:hAnsi="Garamond"/>
          <w:sz w:val="24"/>
          <w:szCs w:val="24"/>
        </w:rPr>
      </w:pPr>
      <w:r w:rsidRPr="00CF2C79">
        <w:rPr>
          <w:rFonts w:ascii="Garamond" w:hAnsi="Garamond"/>
          <w:i/>
          <w:sz w:val="24"/>
          <w:szCs w:val="24"/>
        </w:rPr>
        <w:t>TN</w:t>
      </w:r>
      <w:r w:rsidRPr="00315C27">
        <w:rPr>
          <w:rFonts w:ascii="Garamond" w:hAnsi="Garamond"/>
          <w:sz w:val="24"/>
          <w:szCs w:val="24"/>
        </w:rPr>
        <w:t xml:space="preserve"> hälsade de närvarande välkomna. Att jämte ordförande justera dagens protokoll utsågs </w:t>
      </w:r>
      <w:r w:rsidRPr="00CF2C79">
        <w:rPr>
          <w:rFonts w:ascii="Garamond" w:hAnsi="Garamond"/>
          <w:i/>
          <w:sz w:val="24"/>
          <w:szCs w:val="24"/>
        </w:rPr>
        <w:t>BL</w:t>
      </w:r>
      <w:r w:rsidRPr="00315C27">
        <w:rPr>
          <w:rFonts w:ascii="Garamond" w:hAnsi="Garamond"/>
          <w:sz w:val="24"/>
          <w:szCs w:val="24"/>
        </w:rPr>
        <w:t xml:space="preserve">. </w:t>
      </w:r>
    </w:p>
    <w:p w:rsidR="004F1E16" w:rsidRPr="00315C27" w:rsidRDefault="004F1E16" w:rsidP="00FB1E60">
      <w:pPr>
        <w:spacing w:after="0" w:line="240" w:lineRule="auto"/>
        <w:rPr>
          <w:rFonts w:ascii="Garamond" w:hAnsi="Garamond"/>
          <w:sz w:val="24"/>
          <w:szCs w:val="24"/>
        </w:rPr>
      </w:pPr>
    </w:p>
    <w:p w:rsidR="004F1E16" w:rsidRPr="00EE2CB7" w:rsidRDefault="004F1E16" w:rsidP="00FB1E60">
      <w:pPr>
        <w:spacing w:after="0" w:line="240" w:lineRule="auto"/>
        <w:rPr>
          <w:rFonts w:ascii="Garamond" w:hAnsi="Garamond"/>
          <w:b/>
          <w:sz w:val="24"/>
          <w:szCs w:val="24"/>
        </w:rPr>
      </w:pPr>
      <w:r>
        <w:rPr>
          <w:rFonts w:ascii="Garamond" w:hAnsi="Garamond"/>
          <w:b/>
          <w:sz w:val="24"/>
          <w:szCs w:val="24"/>
        </w:rPr>
        <w:t xml:space="preserve">§ </w:t>
      </w:r>
      <w:r w:rsidRPr="00315C27">
        <w:rPr>
          <w:rFonts w:ascii="Garamond" w:hAnsi="Garamond"/>
          <w:b/>
          <w:sz w:val="24"/>
          <w:szCs w:val="24"/>
        </w:rPr>
        <w:t>2</w:t>
      </w:r>
      <w:r w:rsidRPr="00315C27">
        <w:rPr>
          <w:rFonts w:ascii="Garamond" w:hAnsi="Garamond"/>
          <w:b/>
          <w:sz w:val="24"/>
          <w:szCs w:val="24"/>
        </w:rPr>
        <w:tab/>
      </w:r>
      <w:r w:rsidR="00F90170" w:rsidRPr="006B489F">
        <w:rPr>
          <w:rFonts w:ascii="Garamond" w:hAnsi="Garamond"/>
          <w:b/>
          <w:sz w:val="24"/>
          <w:szCs w:val="24"/>
        </w:rPr>
        <w:t>Ekonomi – Gotlands Bridgeförbund</w:t>
      </w:r>
    </w:p>
    <w:p w:rsidR="004F1E16" w:rsidRDefault="00303D24" w:rsidP="00FB1E60">
      <w:pPr>
        <w:spacing w:after="0" w:line="240" w:lineRule="auto"/>
        <w:rPr>
          <w:rFonts w:ascii="Garamond" w:hAnsi="Garamond"/>
          <w:sz w:val="24"/>
          <w:szCs w:val="24"/>
        </w:rPr>
      </w:pPr>
      <w:r>
        <w:rPr>
          <w:rFonts w:ascii="Garamond" w:hAnsi="Garamond"/>
          <w:sz w:val="24"/>
          <w:szCs w:val="24"/>
        </w:rPr>
        <w:t xml:space="preserve">Via e-post </w:t>
      </w:r>
      <w:r w:rsidR="004F1E16">
        <w:rPr>
          <w:rFonts w:ascii="Garamond" w:hAnsi="Garamond"/>
          <w:sz w:val="24"/>
          <w:szCs w:val="24"/>
        </w:rPr>
        <w:t xml:space="preserve">föredrog </w:t>
      </w:r>
      <w:r w:rsidRPr="00CF2C79">
        <w:rPr>
          <w:rFonts w:ascii="Garamond" w:hAnsi="Garamond"/>
          <w:i/>
          <w:sz w:val="24"/>
          <w:szCs w:val="24"/>
        </w:rPr>
        <w:t>EM</w:t>
      </w:r>
      <w:r>
        <w:rPr>
          <w:rFonts w:ascii="Garamond" w:hAnsi="Garamond"/>
          <w:sz w:val="24"/>
          <w:szCs w:val="24"/>
        </w:rPr>
        <w:t xml:space="preserve"> </w:t>
      </w:r>
      <w:r w:rsidR="00CF2C79">
        <w:rPr>
          <w:rFonts w:ascii="Garamond" w:hAnsi="Garamond"/>
          <w:sz w:val="24"/>
          <w:szCs w:val="24"/>
        </w:rPr>
        <w:t xml:space="preserve">kort </w:t>
      </w:r>
      <w:r w:rsidR="004F1E16">
        <w:rPr>
          <w:rFonts w:ascii="Garamond" w:hAnsi="Garamond"/>
          <w:sz w:val="24"/>
          <w:szCs w:val="24"/>
        </w:rPr>
        <w:t xml:space="preserve">GBF:s ekonomi. </w:t>
      </w:r>
      <w:r w:rsidR="009A354E">
        <w:rPr>
          <w:rFonts w:ascii="Garamond" w:hAnsi="Garamond"/>
          <w:sz w:val="24"/>
          <w:szCs w:val="24"/>
        </w:rPr>
        <w:t>T</w:t>
      </w:r>
      <w:r w:rsidR="004F1E16">
        <w:rPr>
          <w:rFonts w:ascii="Garamond" w:hAnsi="Garamond"/>
          <w:sz w:val="24"/>
          <w:szCs w:val="24"/>
        </w:rPr>
        <w:t>illgångar</w:t>
      </w:r>
      <w:r w:rsidR="009A354E">
        <w:rPr>
          <w:rFonts w:ascii="Garamond" w:hAnsi="Garamond"/>
          <w:sz w:val="24"/>
          <w:szCs w:val="24"/>
        </w:rPr>
        <w:t xml:space="preserve"> finns</w:t>
      </w:r>
      <w:r w:rsidR="004F1E16">
        <w:rPr>
          <w:rFonts w:ascii="Garamond" w:hAnsi="Garamond"/>
          <w:sz w:val="24"/>
          <w:szCs w:val="24"/>
        </w:rPr>
        <w:t xml:space="preserve"> enligt nedan:</w:t>
      </w:r>
    </w:p>
    <w:p w:rsidR="004F1E16" w:rsidRDefault="004F1E16" w:rsidP="00FB1E60">
      <w:pPr>
        <w:spacing w:after="0" w:line="240" w:lineRule="auto"/>
        <w:rPr>
          <w:rFonts w:ascii="Garamond" w:hAnsi="Garamond"/>
          <w:sz w:val="24"/>
          <w:szCs w:val="24"/>
        </w:rPr>
      </w:pPr>
    </w:p>
    <w:tbl>
      <w:tblPr>
        <w:tblStyle w:val="Rutntstabell1ljus"/>
        <w:tblW w:w="0" w:type="auto"/>
        <w:tblLook w:val="04A0" w:firstRow="1" w:lastRow="0" w:firstColumn="1" w:lastColumn="0" w:noHBand="0" w:noVBand="1"/>
      </w:tblPr>
      <w:tblGrid>
        <w:gridCol w:w="2405"/>
        <w:gridCol w:w="2977"/>
      </w:tblGrid>
      <w:tr w:rsidR="004F1E16" w:rsidRPr="002F1418" w:rsidTr="009A35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4F1E16" w:rsidRPr="002F1418" w:rsidRDefault="004F1E16" w:rsidP="00FB1E60">
            <w:pPr>
              <w:rPr>
                <w:rFonts w:ascii="Garamond" w:hAnsi="Garamond"/>
                <w:sz w:val="24"/>
                <w:szCs w:val="24"/>
              </w:rPr>
            </w:pPr>
            <w:r w:rsidRPr="002F1418">
              <w:rPr>
                <w:rFonts w:ascii="Garamond" w:hAnsi="Garamond"/>
                <w:sz w:val="24"/>
                <w:szCs w:val="24"/>
              </w:rPr>
              <w:t>Tillgångar</w:t>
            </w:r>
          </w:p>
        </w:tc>
        <w:tc>
          <w:tcPr>
            <w:tcW w:w="2977" w:type="dxa"/>
          </w:tcPr>
          <w:p w:rsidR="004F1E16" w:rsidRPr="002F1418" w:rsidRDefault="004F1E16" w:rsidP="00FB1E60">
            <w:pPr>
              <w:jc w:val="right"/>
              <w:cnfStyle w:val="100000000000" w:firstRow="1" w:lastRow="0" w:firstColumn="0" w:lastColumn="0" w:oddVBand="0" w:evenVBand="0" w:oddHBand="0" w:evenHBand="0" w:firstRowFirstColumn="0" w:firstRowLastColumn="0" w:lastRowFirstColumn="0" w:lastRowLastColumn="0"/>
              <w:rPr>
                <w:rFonts w:ascii="Garamond" w:hAnsi="Garamond"/>
                <w:i/>
                <w:sz w:val="24"/>
                <w:szCs w:val="24"/>
              </w:rPr>
            </w:pPr>
            <w:r w:rsidRPr="002F1418">
              <w:rPr>
                <w:rFonts w:ascii="Garamond" w:hAnsi="Garamond"/>
                <w:i/>
                <w:sz w:val="24"/>
                <w:szCs w:val="24"/>
              </w:rPr>
              <w:t>Kronor</w:t>
            </w:r>
          </w:p>
        </w:tc>
      </w:tr>
      <w:tr w:rsidR="004F1E16" w:rsidRPr="002F1418" w:rsidTr="009A354E">
        <w:tc>
          <w:tcPr>
            <w:cnfStyle w:val="001000000000" w:firstRow="0" w:lastRow="0" w:firstColumn="1" w:lastColumn="0" w:oddVBand="0" w:evenVBand="0" w:oddHBand="0" w:evenHBand="0" w:firstRowFirstColumn="0" w:firstRowLastColumn="0" w:lastRowFirstColumn="0" w:lastRowLastColumn="0"/>
            <w:tcW w:w="2405" w:type="dxa"/>
          </w:tcPr>
          <w:p w:rsidR="004F1E16" w:rsidRPr="002F1418" w:rsidRDefault="004F1E16" w:rsidP="00FB1E60">
            <w:pPr>
              <w:rPr>
                <w:rFonts w:ascii="Garamond" w:hAnsi="Garamond"/>
                <w:b w:val="0"/>
                <w:sz w:val="24"/>
                <w:szCs w:val="24"/>
              </w:rPr>
            </w:pPr>
            <w:r w:rsidRPr="002F1418">
              <w:rPr>
                <w:rFonts w:ascii="Garamond" w:hAnsi="Garamond"/>
                <w:b w:val="0"/>
                <w:sz w:val="24"/>
                <w:szCs w:val="24"/>
              </w:rPr>
              <w:t>Kontantkassa</w:t>
            </w:r>
          </w:p>
        </w:tc>
        <w:tc>
          <w:tcPr>
            <w:tcW w:w="2977" w:type="dxa"/>
          </w:tcPr>
          <w:p w:rsidR="004F1E16" w:rsidRPr="002F1418" w:rsidRDefault="00303D24" w:rsidP="00FB1E60">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856</w:t>
            </w:r>
          </w:p>
        </w:tc>
      </w:tr>
      <w:tr w:rsidR="004F1E16" w:rsidRPr="002F1418" w:rsidTr="009A354E">
        <w:tc>
          <w:tcPr>
            <w:cnfStyle w:val="001000000000" w:firstRow="0" w:lastRow="0" w:firstColumn="1" w:lastColumn="0" w:oddVBand="0" w:evenVBand="0" w:oddHBand="0" w:evenHBand="0" w:firstRowFirstColumn="0" w:firstRowLastColumn="0" w:lastRowFirstColumn="0" w:lastRowLastColumn="0"/>
            <w:tcW w:w="2405" w:type="dxa"/>
          </w:tcPr>
          <w:p w:rsidR="004F1E16" w:rsidRPr="002F1418" w:rsidRDefault="004F1E16" w:rsidP="00FB1E60">
            <w:pPr>
              <w:rPr>
                <w:rFonts w:ascii="Garamond" w:hAnsi="Garamond"/>
                <w:b w:val="0"/>
                <w:sz w:val="24"/>
                <w:szCs w:val="24"/>
              </w:rPr>
            </w:pPr>
            <w:r w:rsidRPr="002F1418">
              <w:rPr>
                <w:rFonts w:ascii="Garamond" w:hAnsi="Garamond"/>
                <w:b w:val="0"/>
                <w:sz w:val="24"/>
                <w:szCs w:val="24"/>
              </w:rPr>
              <w:t>Postgiro</w:t>
            </w:r>
          </w:p>
        </w:tc>
        <w:tc>
          <w:tcPr>
            <w:tcW w:w="2977" w:type="dxa"/>
          </w:tcPr>
          <w:p w:rsidR="004F1E16" w:rsidRPr="002F1418" w:rsidRDefault="00303D24" w:rsidP="00FB1E60">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40 891</w:t>
            </w:r>
          </w:p>
        </w:tc>
      </w:tr>
      <w:tr w:rsidR="004F1E16" w:rsidRPr="002F1418" w:rsidTr="009A354E">
        <w:tc>
          <w:tcPr>
            <w:cnfStyle w:val="001000000000" w:firstRow="0" w:lastRow="0" w:firstColumn="1" w:lastColumn="0" w:oddVBand="0" w:evenVBand="0" w:oddHBand="0" w:evenHBand="0" w:firstRowFirstColumn="0" w:firstRowLastColumn="0" w:lastRowFirstColumn="0" w:lastRowLastColumn="0"/>
            <w:tcW w:w="2405" w:type="dxa"/>
          </w:tcPr>
          <w:p w:rsidR="004F1E16" w:rsidRPr="002F1418" w:rsidRDefault="004F1E16" w:rsidP="00FB1E60">
            <w:pPr>
              <w:rPr>
                <w:rFonts w:ascii="Garamond" w:hAnsi="Garamond"/>
                <w:b w:val="0"/>
                <w:sz w:val="24"/>
                <w:szCs w:val="24"/>
              </w:rPr>
            </w:pPr>
            <w:r w:rsidRPr="002F1418">
              <w:rPr>
                <w:rFonts w:ascii="Garamond" w:hAnsi="Garamond"/>
                <w:b w:val="0"/>
                <w:sz w:val="24"/>
                <w:szCs w:val="24"/>
              </w:rPr>
              <w:t>Räntefond</w:t>
            </w:r>
          </w:p>
        </w:tc>
        <w:tc>
          <w:tcPr>
            <w:tcW w:w="2977" w:type="dxa"/>
          </w:tcPr>
          <w:p w:rsidR="004F1E16" w:rsidRPr="002F1418" w:rsidRDefault="004F1E16" w:rsidP="00FB1E60">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2F1418">
              <w:rPr>
                <w:rFonts w:ascii="Garamond" w:hAnsi="Garamond"/>
                <w:sz w:val="24"/>
                <w:szCs w:val="24"/>
              </w:rPr>
              <w:t>17</w:t>
            </w:r>
            <w:r w:rsidR="006A702C">
              <w:rPr>
                <w:rFonts w:ascii="Garamond" w:hAnsi="Garamond"/>
                <w:sz w:val="24"/>
                <w:szCs w:val="24"/>
              </w:rPr>
              <w:t> </w:t>
            </w:r>
            <w:r w:rsidRPr="002F1418">
              <w:rPr>
                <w:rFonts w:ascii="Garamond" w:hAnsi="Garamond"/>
                <w:sz w:val="24"/>
                <w:szCs w:val="24"/>
              </w:rPr>
              <w:t>072</w:t>
            </w:r>
            <w:r w:rsidR="006A702C">
              <w:rPr>
                <w:rFonts w:ascii="Garamond" w:hAnsi="Garamond"/>
                <w:sz w:val="24"/>
                <w:szCs w:val="24"/>
              </w:rPr>
              <w:t>:</w:t>
            </w:r>
            <w:r>
              <w:rPr>
                <w:rFonts w:ascii="Garamond" w:hAnsi="Garamond"/>
                <w:sz w:val="24"/>
                <w:szCs w:val="24"/>
              </w:rPr>
              <w:t>95</w:t>
            </w:r>
          </w:p>
        </w:tc>
      </w:tr>
      <w:tr w:rsidR="004F1E16" w:rsidRPr="002F1418" w:rsidTr="009A354E">
        <w:tc>
          <w:tcPr>
            <w:cnfStyle w:val="001000000000" w:firstRow="0" w:lastRow="0" w:firstColumn="1" w:lastColumn="0" w:oddVBand="0" w:evenVBand="0" w:oddHBand="0" w:evenHBand="0" w:firstRowFirstColumn="0" w:firstRowLastColumn="0" w:lastRowFirstColumn="0" w:lastRowLastColumn="0"/>
            <w:tcW w:w="2405" w:type="dxa"/>
          </w:tcPr>
          <w:p w:rsidR="004F1E16" w:rsidRPr="002F1418" w:rsidRDefault="004F1E16" w:rsidP="00FB1E60">
            <w:pPr>
              <w:rPr>
                <w:rFonts w:ascii="Garamond" w:hAnsi="Garamond"/>
                <w:b w:val="0"/>
                <w:sz w:val="24"/>
                <w:szCs w:val="24"/>
              </w:rPr>
            </w:pPr>
            <w:r w:rsidRPr="002F1418">
              <w:rPr>
                <w:rFonts w:ascii="Garamond" w:hAnsi="Garamond"/>
                <w:b w:val="0"/>
                <w:sz w:val="24"/>
                <w:szCs w:val="24"/>
              </w:rPr>
              <w:t>Ruterkonto</w:t>
            </w:r>
          </w:p>
        </w:tc>
        <w:tc>
          <w:tcPr>
            <w:tcW w:w="2977" w:type="dxa"/>
          </w:tcPr>
          <w:p w:rsidR="004F1E16" w:rsidRPr="002F1418" w:rsidRDefault="00303D24" w:rsidP="00FB1E60">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 xml:space="preserve"> 5 201</w:t>
            </w:r>
            <w:r w:rsidR="006A702C">
              <w:rPr>
                <w:rFonts w:ascii="Garamond" w:hAnsi="Garamond"/>
                <w:sz w:val="24"/>
                <w:szCs w:val="24"/>
              </w:rPr>
              <w:t>:</w:t>
            </w:r>
            <w:r w:rsidR="004F1E16">
              <w:rPr>
                <w:rFonts w:ascii="Garamond" w:hAnsi="Garamond"/>
                <w:sz w:val="24"/>
                <w:szCs w:val="24"/>
              </w:rPr>
              <w:t>10</w:t>
            </w:r>
          </w:p>
        </w:tc>
      </w:tr>
      <w:tr w:rsidR="00303D24" w:rsidRPr="00303D24" w:rsidTr="00882730">
        <w:tc>
          <w:tcPr>
            <w:cnfStyle w:val="001000000000" w:firstRow="0" w:lastRow="0" w:firstColumn="1" w:lastColumn="0" w:oddVBand="0" w:evenVBand="0" w:oddHBand="0" w:evenHBand="0" w:firstRowFirstColumn="0" w:firstRowLastColumn="0" w:lastRowFirstColumn="0" w:lastRowLastColumn="0"/>
            <w:tcW w:w="5382" w:type="dxa"/>
            <w:gridSpan w:val="2"/>
          </w:tcPr>
          <w:p w:rsidR="00303D24" w:rsidRPr="00303D24" w:rsidRDefault="00F90170" w:rsidP="00FB1E60">
            <w:pPr>
              <w:rPr>
                <w:rFonts w:ascii="Garamond" w:hAnsi="Garamond"/>
                <w:b w:val="0"/>
                <w:sz w:val="24"/>
                <w:szCs w:val="24"/>
              </w:rPr>
            </w:pPr>
            <w:r w:rsidRPr="00CF2C79">
              <w:rPr>
                <w:rFonts w:ascii="Garamond" w:hAnsi="Garamond"/>
                <w:b w:val="0"/>
                <w:i/>
                <w:sz w:val="24"/>
                <w:szCs w:val="24"/>
              </w:rPr>
              <w:t>Övrigt:</w:t>
            </w:r>
            <w:r>
              <w:rPr>
                <w:rFonts w:ascii="Garamond" w:hAnsi="Garamond"/>
                <w:b w:val="0"/>
                <w:sz w:val="24"/>
                <w:szCs w:val="24"/>
              </w:rPr>
              <w:t xml:space="preserve"> 278 martiniglas och 2 vitvinsglas</w:t>
            </w:r>
          </w:p>
        </w:tc>
      </w:tr>
      <w:tr w:rsidR="004F1E16" w:rsidRPr="002F1418" w:rsidTr="009A354E">
        <w:tc>
          <w:tcPr>
            <w:cnfStyle w:val="001000000000" w:firstRow="0" w:lastRow="0" w:firstColumn="1" w:lastColumn="0" w:oddVBand="0" w:evenVBand="0" w:oddHBand="0" w:evenHBand="0" w:firstRowFirstColumn="0" w:firstRowLastColumn="0" w:lastRowFirstColumn="0" w:lastRowLastColumn="0"/>
            <w:tcW w:w="2405" w:type="dxa"/>
          </w:tcPr>
          <w:p w:rsidR="004F1E16" w:rsidRPr="002F1418" w:rsidRDefault="004F1E16" w:rsidP="00FB1E60">
            <w:pPr>
              <w:jc w:val="right"/>
              <w:rPr>
                <w:rFonts w:ascii="Garamond" w:hAnsi="Garamond"/>
                <w:sz w:val="24"/>
                <w:szCs w:val="24"/>
              </w:rPr>
            </w:pPr>
            <w:r w:rsidRPr="002F1418">
              <w:rPr>
                <w:rFonts w:ascii="Garamond" w:hAnsi="Garamond"/>
                <w:sz w:val="24"/>
                <w:szCs w:val="24"/>
              </w:rPr>
              <w:t>Totalt</w:t>
            </w:r>
          </w:p>
        </w:tc>
        <w:tc>
          <w:tcPr>
            <w:tcW w:w="2977" w:type="dxa"/>
          </w:tcPr>
          <w:p w:rsidR="004F1E16" w:rsidRPr="006A702C" w:rsidRDefault="00F90170" w:rsidP="00FB1E60">
            <w:pPr>
              <w:ind w:left="360"/>
              <w:jc w:val="right"/>
              <w:cnfStyle w:val="000000000000" w:firstRow="0" w:lastRow="0" w:firstColumn="0" w:lastColumn="0" w:oddVBand="0" w:evenVBand="0" w:oddHBand="0" w:evenHBand="0" w:firstRowFirstColumn="0" w:firstRowLastColumn="0" w:lastRowFirstColumn="0" w:lastRowLastColumn="0"/>
              <w:rPr>
                <w:rFonts w:ascii="Garamond" w:hAnsi="Garamond"/>
                <w:b/>
                <w:sz w:val="24"/>
                <w:szCs w:val="24"/>
              </w:rPr>
            </w:pPr>
            <w:r>
              <w:rPr>
                <w:rFonts w:ascii="Garamond" w:hAnsi="Garamond"/>
                <w:b/>
                <w:sz w:val="24"/>
                <w:szCs w:val="24"/>
              </w:rPr>
              <w:t>64 021</w:t>
            </w:r>
            <w:r w:rsidR="006A702C" w:rsidRPr="006A702C">
              <w:rPr>
                <w:rFonts w:ascii="Garamond" w:hAnsi="Garamond"/>
                <w:b/>
                <w:sz w:val="24"/>
                <w:szCs w:val="24"/>
              </w:rPr>
              <w:t>:</w:t>
            </w:r>
            <w:r>
              <w:rPr>
                <w:rFonts w:ascii="Garamond" w:hAnsi="Garamond"/>
                <w:b/>
                <w:sz w:val="24"/>
                <w:szCs w:val="24"/>
              </w:rPr>
              <w:t>0</w:t>
            </w:r>
            <w:r w:rsidR="004F1E16" w:rsidRPr="006A702C">
              <w:rPr>
                <w:rFonts w:ascii="Garamond" w:hAnsi="Garamond"/>
                <w:b/>
                <w:sz w:val="24"/>
                <w:szCs w:val="24"/>
              </w:rPr>
              <w:t>5 kronor</w:t>
            </w:r>
          </w:p>
        </w:tc>
      </w:tr>
    </w:tbl>
    <w:p w:rsidR="00412E81" w:rsidRPr="00412E81" w:rsidRDefault="00412E81" w:rsidP="00FB1E60">
      <w:pPr>
        <w:spacing w:after="0" w:line="240" w:lineRule="auto"/>
        <w:rPr>
          <w:rFonts w:ascii="Garamond" w:hAnsi="Garamond"/>
          <w:sz w:val="24"/>
          <w:szCs w:val="24"/>
        </w:rPr>
      </w:pPr>
    </w:p>
    <w:p w:rsidR="00F90170" w:rsidRDefault="006A28B0" w:rsidP="00FB1E60">
      <w:pPr>
        <w:spacing w:after="0" w:line="240" w:lineRule="auto"/>
        <w:rPr>
          <w:rFonts w:ascii="Garamond" w:hAnsi="Garamond"/>
          <w:b/>
          <w:i/>
          <w:sz w:val="24"/>
          <w:szCs w:val="24"/>
        </w:rPr>
      </w:pPr>
      <w:r>
        <w:rPr>
          <w:rFonts w:ascii="Garamond" w:hAnsi="Garamond"/>
          <w:b/>
          <w:sz w:val="24"/>
          <w:szCs w:val="24"/>
        </w:rPr>
        <w:t xml:space="preserve">§ 3 </w:t>
      </w:r>
      <w:r w:rsidR="007B0A77">
        <w:rPr>
          <w:rFonts w:ascii="Garamond" w:hAnsi="Garamond"/>
          <w:b/>
          <w:sz w:val="24"/>
          <w:szCs w:val="24"/>
        </w:rPr>
        <w:tab/>
      </w:r>
      <w:r w:rsidR="00F90170" w:rsidRPr="006B489F">
        <w:rPr>
          <w:rFonts w:ascii="Garamond" w:hAnsi="Garamond"/>
          <w:b/>
          <w:sz w:val="24"/>
          <w:szCs w:val="24"/>
        </w:rPr>
        <w:t>DM</w:t>
      </w:r>
      <w:r w:rsidR="00F90170">
        <w:rPr>
          <w:rFonts w:ascii="Garamond" w:hAnsi="Garamond"/>
          <w:b/>
          <w:sz w:val="24"/>
          <w:szCs w:val="24"/>
        </w:rPr>
        <w:t>/SM</w:t>
      </w:r>
      <w:r w:rsidR="00F90170" w:rsidRPr="006B489F">
        <w:rPr>
          <w:rFonts w:ascii="Garamond" w:hAnsi="Garamond"/>
          <w:b/>
          <w:sz w:val="24"/>
          <w:szCs w:val="24"/>
        </w:rPr>
        <w:t xml:space="preserve">-par 19 februari 2017 </w:t>
      </w:r>
      <w:r w:rsidR="00F90170" w:rsidRPr="006B489F">
        <w:rPr>
          <w:rFonts w:ascii="Garamond" w:hAnsi="Garamond"/>
          <w:b/>
          <w:i/>
          <w:sz w:val="24"/>
          <w:szCs w:val="24"/>
        </w:rPr>
        <w:t xml:space="preserve">– bilaga </w:t>
      </w:r>
    </w:p>
    <w:p w:rsidR="004F5CA6" w:rsidRPr="00F90170" w:rsidRDefault="00F90170" w:rsidP="00FB1E60">
      <w:pPr>
        <w:spacing w:after="0" w:line="240" w:lineRule="auto"/>
        <w:rPr>
          <w:rFonts w:ascii="Garamond" w:hAnsi="Garamond"/>
          <w:b/>
          <w:i/>
          <w:sz w:val="24"/>
          <w:szCs w:val="24"/>
        </w:rPr>
      </w:pPr>
      <w:r w:rsidRPr="00CF2C79">
        <w:rPr>
          <w:rFonts w:ascii="Garamond" w:hAnsi="Garamond"/>
          <w:i/>
          <w:sz w:val="24"/>
          <w:szCs w:val="24"/>
        </w:rPr>
        <w:t>TN</w:t>
      </w:r>
      <w:r w:rsidR="00CF2C79">
        <w:rPr>
          <w:rFonts w:ascii="Garamond" w:hAnsi="Garamond"/>
          <w:sz w:val="24"/>
          <w:szCs w:val="24"/>
        </w:rPr>
        <w:t xml:space="preserve"> föredrog inbjudan till DM/SM</w:t>
      </w:r>
      <w:r>
        <w:rPr>
          <w:rFonts w:ascii="Garamond" w:hAnsi="Garamond"/>
          <w:sz w:val="24"/>
          <w:szCs w:val="24"/>
        </w:rPr>
        <w:t>–par den 19 februari 2017.</w:t>
      </w:r>
    </w:p>
    <w:p w:rsidR="006A28B0" w:rsidRDefault="006A28B0" w:rsidP="00FB1E60">
      <w:pPr>
        <w:spacing w:after="0" w:line="240" w:lineRule="auto"/>
        <w:rPr>
          <w:rFonts w:ascii="Garamond" w:hAnsi="Garamond"/>
          <w:sz w:val="24"/>
          <w:szCs w:val="24"/>
        </w:rPr>
      </w:pPr>
    </w:p>
    <w:p w:rsidR="006A28B0" w:rsidRPr="00FC4F01" w:rsidRDefault="006A28B0" w:rsidP="00FB1E60">
      <w:pPr>
        <w:spacing w:after="0" w:line="240" w:lineRule="auto"/>
        <w:rPr>
          <w:rFonts w:ascii="Garamond" w:hAnsi="Garamond"/>
          <w:i/>
          <w:sz w:val="24"/>
          <w:szCs w:val="24"/>
        </w:rPr>
      </w:pPr>
      <w:r>
        <w:rPr>
          <w:rFonts w:ascii="Garamond" w:hAnsi="Garamond"/>
          <w:sz w:val="24"/>
          <w:szCs w:val="24"/>
        </w:rPr>
        <w:t xml:space="preserve">Styrelsen diskuterade </w:t>
      </w:r>
      <w:r w:rsidR="00F90170">
        <w:rPr>
          <w:rFonts w:ascii="Garamond" w:hAnsi="Garamond"/>
          <w:sz w:val="24"/>
          <w:szCs w:val="24"/>
        </w:rPr>
        <w:t>förslaget och beslutade efter viss redaktionell justering att distribuera inbjudan till medlemma</w:t>
      </w:r>
      <w:r w:rsidR="00FC4F01">
        <w:rPr>
          <w:rFonts w:ascii="Garamond" w:hAnsi="Garamond"/>
          <w:sz w:val="24"/>
          <w:szCs w:val="24"/>
        </w:rPr>
        <w:t>r</w:t>
      </w:r>
      <w:r w:rsidR="00F90170">
        <w:rPr>
          <w:rFonts w:ascii="Garamond" w:hAnsi="Garamond"/>
          <w:sz w:val="24"/>
          <w:szCs w:val="24"/>
        </w:rPr>
        <w:t>na via klubbarna och hemsidan</w:t>
      </w:r>
      <w:r w:rsidR="00FC4F01">
        <w:rPr>
          <w:rFonts w:ascii="Garamond" w:hAnsi="Garamond"/>
          <w:sz w:val="24"/>
          <w:szCs w:val="24"/>
        </w:rPr>
        <w:t xml:space="preserve">. </w:t>
      </w:r>
      <w:r w:rsidR="00FC4F01">
        <w:rPr>
          <w:rFonts w:ascii="Garamond" w:hAnsi="Garamond"/>
          <w:i/>
          <w:sz w:val="24"/>
          <w:szCs w:val="24"/>
        </w:rPr>
        <w:t>Noteras att anmälan även kan ske via hemsidan.</w:t>
      </w:r>
    </w:p>
    <w:p w:rsidR="0004798D" w:rsidRDefault="0004798D" w:rsidP="00FB1E60">
      <w:pPr>
        <w:spacing w:after="0" w:line="240" w:lineRule="auto"/>
        <w:rPr>
          <w:rFonts w:ascii="Garamond" w:hAnsi="Garamond"/>
          <w:sz w:val="24"/>
          <w:szCs w:val="24"/>
        </w:rPr>
      </w:pPr>
    </w:p>
    <w:p w:rsidR="001A6FBE" w:rsidRPr="006B489F" w:rsidRDefault="006A702C" w:rsidP="00FB1E60">
      <w:pPr>
        <w:spacing w:after="0" w:line="240" w:lineRule="auto"/>
        <w:rPr>
          <w:rFonts w:ascii="Garamond" w:hAnsi="Garamond"/>
          <w:b/>
          <w:sz w:val="24"/>
          <w:szCs w:val="24"/>
        </w:rPr>
      </w:pPr>
      <w:r>
        <w:rPr>
          <w:rFonts w:ascii="Garamond" w:hAnsi="Garamond"/>
          <w:b/>
          <w:sz w:val="24"/>
          <w:szCs w:val="24"/>
        </w:rPr>
        <w:t>§ 4</w:t>
      </w:r>
      <w:r w:rsidR="0004798D">
        <w:rPr>
          <w:rFonts w:ascii="Garamond" w:hAnsi="Garamond"/>
          <w:b/>
          <w:sz w:val="24"/>
          <w:szCs w:val="24"/>
        </w:rPr>
        <w:t xml:space="preserve"> </w:t>
      </w:r>
      <w:r w:rsidR="007B0A77">
        <w:rPr>
          <w:rFonts w:ascii="Garamond" w:hAnsi="Garamond"/>
          <w:b/>
          <w:sz w:val="24"/>
          <w:szCs w:val="24"/>
        </w:rPr>
        <w:tab/>
      </w:r>
      <w:r w:rsidR="001A6FBE" w:rsidRPr="006B489F">
        <w:rPr>
          <w:rFonts w:ascii="Garamond" w:hAnsi="Garamond"/>
          <w:b/>
          <w:sz w:val="24"/>
          <w:szCs w:val="24"/>
        </w:rPr>
        <w:t xml:space="preserve">Kallelse till riksstämma den </w:t>
      </w:r>
      <w:r w:rsidR="001A6FBE">
        <w:rPr>
          <w:rFonts w:ascii="Garamond" w:hAnsi="Garamond"/>
          <w:b/>
          <w:sz w:val="24"/>
          <w:szCs w:val="24"/>
        </w:rPr>
        <w:t>6 - 7</w:t>
      </w:r>
      <w:r w:rsidR="001A6FBE" w:rsidRPr="006B489F">
        <w:rPr>
          <w:rFonts w:ascii="Garamond" w:hAnsi="Garamond"/>
          <w:b/>
          <w:sz w:val="24"/>
          <w:szCs w:val="24"/>
        </w:rPr>
        <w:t xml:space="preserve"> oktober 2017 - </w:t>
      </w:r>
      <w:r w:rsidR="001A6FBE" w:rsidRPr="006B489F">
        <w:rPr>
          <w:rFonts w:ascii="Garamond" w:hAnsi="Garamond"/>
          <w:b/>
          <w:i/>
          <w:sz w:val="24"/>
          <w:szCs w:val="24"/>
        </w:rPr>
        <w:t>bilaga</w:t>
      </w:r>
    </w:p>
    <w:p w:rsidR="001A6FBE" w:rsidRPr="001A6FBE" w:rsidRDefault="001A6FBE" w:rsidP="00FB1E60">
      <w:pPr>
        <w:spacing w:after="0" w:line="240" w:lineRule="auto"/>
        <w:rPr>
          <w:rFonts w:ascii="Garamond" w:hAnsi="Garamond"/>
          <w:sz w:val="24"/>
          <w:szCs w:val="24"/>
        </w:rPr>
      </w:pPr>
      <w:r w:rsidRPr="001A6FBE">
        <w:rPr>
          <w:rFonts w:ascii="Garamond" w:hAnsi="Garamond"/>
          <w:sz w:val="24"/>
          <w:szCs w:val="24"/>
        </w:rPr>
        <w:t>SBF kallar valda ombud, styrelseledamöter m fl till riksstämma</w:t>
      </w:r>
      <w:r>
        <w:rPr>
          <w:rFonts w:ascii="Garamond" w:hAnsi="Garamond"/>
          <w:sz w:val="24"/>
          <w:szCs w:val="24"/>
        </w:rPr>
        <w:t xml:space="preserve"> den 6 – 7 oktober</w:t>
      </w:r>
      <w:r w:rsidRPr="001A6FBE">
        <w:rPr>
          <w:rFonts w:ascii="Garamond" w:hAnsi="Garamond"/>
          <w:sz w:val="24"/>
          <w:szCs w:val="24"/>
        </w:rPr>
        <w:t xml:space="preserve"> i Örebro. Handlingar inför stämman kommer att distribueras i två omgångar. En träff för distriktstävlingsledare kommer även att anordnas i direkt anslutning till riksstämman</w:t>
      </w:r>
      <w:r w:rsidR="00CF2C79">
        <w:rPr>
          <w:rFonts w:ascii="Garamond" w:hAnsi="Garamond"/>
          <w:sz w:val="24"/>
          <w:szCs w:val="24"/>
        </w:rPr>
        <w:t>.</w:t>
      </w:r>
    </w:p>
    <w:p w:rsidR="001A6FBE" w:rsidRPr="001A6FBE" w:rsidRDefault="001A6FBE" w:rsidP="00FB1E60">
      <w:pPr>
        <w:spacing w:after="0" w:line="240" w:lineRule="auto"/>
        <w:rPr>
          <w:rFonts w:ascii="Garamond" w:hAnsi="Garamond"/>
          <w:sz w:val="24"/>
          <w:szCs w:val="24"/>
        </w:rPr>
      </w:pPr>
    </w:p>
    <w:p w:rsidR="001A6FBE" w:rsidRPr="001A6FBE" w:rsidRDefault="001A6FBE" w:rsidP="00FB1E60">
      <w:pPr>
        <w:spacing w:after="0" w:line="240" w:lineRule="auto"/>
        <w:rPr>
          <w:rFonts w:ascii="Garamond" w:hAnsi="Garamond"/>
          <w:sz w:val="24"/>
          <w:szCs w:val="24"/>
        </w:rPr>
      </w:pPr>
      <w:r w:rsidRPr="001A6FBE">
        <w:rPr>
          <w:rFonts w:ascii="Garamond" w:hAnsi="Garamond"/>
          <w:sz w:val="24"/>
          <w:szCs w:val="24"/>
        </w:rPr>
        <w:t>Styrelsen tackade för informationen och beslutade att vid senare möte att utse GBF</w:t>
      </w:r>
      <w:r w:rsidR="00882730">
        <w:rPr>
          <w:rFonts w:ascii="Garamond" w:hAnsi="Garamond"/>
          <w:sz w:val="24"/>
          <w:szCs w:val="24"/>
        </w:rPr>
        <w:t>:</w:t>
      </w:r>
      <w:r w:rsidRPr="001A6FBE">
        <w:rPr>
          <w:rFonts w:ascii="Garamond" w:hAnsi="Garamond"/>
          <w:sz w:val="24"/>
          <w:szCs w:val="24"/>
        </w:rPr>
        <w:t>s representanter.</w:t>
      </w:r>
    </w:p>
    <w:p w:rsidR="00D64265" w:rsidRPr="00D64265" w:rsidRDefault="00D64265" w:rsidP="00FB1E60">
      <w:pPr>
        <w:spacing w:after="0" w:line="240" w:lineRule="auto"/>
        <w:ind w:left="360"/>
        <w:rPr>
          <w:rFonts w:ascii="Garamond" w:hAnsi="Garamond"/>
          <w:b/>
          <w:sz w:val="24"/>
          <w:szCs w:val="24"/>
        </w:rPr>
      </w:pPr>
    </w:p>
    <w:p w:rsidR="0068708D" w:rsidRPr="0004798D" w:rsidRDefault="0068708D" w:rsidP="00FB1E60">
      <w:pPr>
        <w:spacing w:after="0" w:line="240" w:lineRule="auto"/>
        <w:rPr>
          <w:rFonts w:ascii="Garamond" w:hAnsi="Garamond"/>
          <w:b/>
          <w:sz w:val="24"/>
          <w:szCs w:val="24"/>
        </w:rPr>
      </w:pPr>
      <w:r>
        <w:rPr>
          <w:rFonts w:ascii="Garamond" w:hAnsi="Garamond"/>
          <w:b/>
          <w:sz w:val="24"/>
          <w:szCs w:val="24"/>
        </w:rPr>
        <w:t xml:space="preserve">§ 4 </w:t>
      </w:r>
      <w:r>
        <w:rPr>
          <w:rFonts w:ascii="Garamond" w:hAnsi="Garamond"/>
          <w:b/>
          <w:sz w:val="24"/>
          <w:szCs w:val="24"/>
        </w:rPr>
        <w:tab/>
        <w:t>Förbundsträff</w:t>
      </w:r>
      <w:r w:rsidRPr="0004798D">
        <w:rPr>
          <w:rFonts w:ascii="Garamond" w:hAnsi="Garamond"/>
          <w:b/>
          <w:sz w:val="24"/>
          <w:szCs w:val="24"/>
        </w:rPr>
        <w:t xml:space="preserve"> 2017</w:t>
      </w:r>
    </w:p>
    <w:p w:rsidR="0044085F" w:rsidRDefault="0044085F" w:rsidP="00FB1E60">
      <w:pPr>
        <w:pStyle w:val="Liststycke"/>
        <w:spacing w:after="0" w:line="240" w:lineRule="auto"/>
        <w:ind w:left="0"/>
        <w:rPr>
          <w:rFonts w:ascii="Garamond" w:hAnsi="Garamond"/>
          <w:sz w:val="24"/>
          <w:szCs w:val="24"/>
        </w:rPr>
      </w:pPr>
      <w:r>
        <w:rPr>
          <w:rFonts w:ascii="Garamond" w:hAnsi="Garamond"/>
          <w:sz w:val="24"/>
          <w:szCs w:val="24"/>
        </w:rPr>
        <w:t>Vid det extra styrelsemötet den 27 november 2016 diskuterade och beslutade styrelsen att anordna en förbundsträff 2017 med deltagare från klubbarna tillhörande GBF. Träffen föreslås inledas med en silvertävling och avslutas med en gemensam middag.</w:t>
      </w:r>
    </w:p>
    <w:p w:rsidR="0044085F" w:rsidRDefault="0044085F" w:rsidP="00FB1E60">
      <w:pPr>
        <w:pStyle w:val="Liststycke"/>
        <w:spacing w:after="0" w:line="240" w:lineRule="auto"/>
        <w:ind w:left="0"/>
        <w:rPr>
          <w:rFonts w:ascii="Garamond" w:hAnsi="Garamond"/>
          <w:sz w:val="24"/>
          <w:szCs w:val="24"/>
        </w:rPr>
      </w:pPr>
    </w:p>
    <w:p w:rsidR="002D2C4D" w:rsidRDefault="002D2C4D" w:rsidP="00FB1E60">
      <w:pPr>
        <w:pStyle w:val="Liststycke"/>
        <w:spacing w:after="0" w:line="240" w:lineRule="auto"/>
        <w:ind w:left="0"/>
        <w:rPr>
          <w:rFonts w:ascii="Garamond" w:hAnsi="Garamond"/>
          <w:sz w:val="24"/>
          <w:szCs w:val="24"/>
        </w:rPr>
      </w:pPr>
    </w:p>
    <w:p w:rsidR="00D238F4" w:rsidRDefault="0068708D" w:rsidP="00FB1E60">
      <w:pPr>
        <w:pStyle w:val="Liststycke"/>
        <w:spacing w:after="0" w:line="240" w:lineRule="auto"/>
        <w:ind w:left="0"/>
        <w:rPr>
          <w:rFonts w:ascii="Garamond" w:hAnsi="Garamond"/>
          <w:sz w:val="24"/>
          <w:szCs w:val="24"/>
        </w:rPr>
      </w:pPr>
      <w:r>
        <w:rPr>
          <w:rFonts w:ascii="Garamond" w:hAnsi="Garamond"/>
          <w:sz w:val="24"/>
          <w:szCs w:val="24"/>
        </w:rPr>
        <w:t xml:space="preserve">Styrelsen uppdrog till </w:t>
      </w:r>
      <w:r w:rsidRPr="002D2C4D">
        <w:rPr>
          <w:rFonts w:ascii="Garamond" w:hAnsi="Garamond"/>
          <w:i/>
          <w:sz w:val="24"/>
          <w:szCs w:val="24"/>
        </w:rPr>
        <w:t>Cbn</w:t>
      </w:r>
      <w:r>
        <w:rPr>
          <w:rFonts w:ascii="Garamond" w:hAnsi="Garamond"/>
          <w:sz w:val="24"/>
          <w:szCs w:val="24"/>
        </w:rPr>
        <w:t xml:space="preserve"> och </w:t>
      </w:r>
      <w:r w:rsidRPr="002D2C4D">
        <w:rPr>
          <w:rFonts w:ascii="Garamond" w:hAnsi="Garamond"/>
          <w:i/>
          <w:sz w:val="24"/>
          <w:szCs w:val="24"/>
        </w:rPr>
        <w:t>EM</w:t>
      </w:r>
      <w:r>
        <w:rPr>
          <w:rFonts w:ascii="Garamond" w:hAnsi="Garamond"/>
          <w:sz w:val="24"/>
          <w:szCs w:val="24"/>
        </w:rPr>
        <w:t xml:space="preserve"> att utreda frågan med återrapport vid styrelsens ordinarie sammanträde den 24 januari 2017.</w:t>
      </w:r>
      <w:r w:rsidR="009E792F">
        <w:rPr>
          <w:rFonts w:ascii="Garamond" w:hAnsi="Garamond"/>
          <w:sz w:val="24"/>
          <w:szCs w:val="24"/>
        </w:rPr>
        <w:t xml:space="preserve"> </w:t>
      </w:r>
      <w:r w:rsidR="009E792F" w:rsidRPr="002D2C4D">
        <w:rPr>
          <w:rFonts w:ascii="Garamond" w:hAnsi="Garamond"/>
          <w:i/>
          <w:sz w:val="24"/>
          <w:szCs w:val="24"/>
        </w:rPr>
        <w:t>Cbn</w:t>
      </w:r>
      <w:r w:rsidR="009E792F">
        <w:rPr>
          <w:rFonts w:ascii="Garamond" w:hAnsi="Garamond"/>
          <w:sz w:val="24"/>
          <w:szCs w:val="24"/>
        </w:rPr>
        <w:t xml:space="preserve"> redovisade förslaget som arbetats fram, bilaga. </w:t>
      </w:r>
    </w:p>
    <w:p w:rsidR="00D238F4" w:rsidRDefault="00D238F4" w:rsidP="00FB1E60">
      <w:pPr>
        <w:pStyle w:val="Liststycke"/>
        <w:spacing w:after="0" w:line="240" w:lineRule="auto"/>
        <w:ind w:left="0"/>
        <w:rPr>
          <w:rFonts w:ascii="Garamond" w:hAnsi="Garamond"/>
          <w:sz w:val="24"/>
          <w:szCs w:val="24"/>
        </w:rPr>
      </w:pPr>
    </w:p>
    <w:p w:rsidR="009E792F" w:rsidRPr="0004798D" w:rsidRDefault="009E792F" w:rsidP="00FB1E60">
      <w:pPr>
        <w:pStyle w:val="Liststycke"/>
        <w:spacing w:after="0" w:line="240" w:lineRule="auto"/>
        <w:ind w:left="0"/>
        <w:rPr>
          <w:rFonts w:ascii="Garamond" w:hAnsi="Garamond"/>
          <w:sz w:val="24"/>
          <w:szCs w:val="24"/>
        </w:rPr>
      </w:pPr>
      <w:r>
        <w:rPr>
          <w:rFonts w:ascii="Garamond" w:hAnsi="Garamond"/>
          <w:sz w:val="24"/>
          <w:szCs w:val="24"/>
        </w:rPr>
        <w:t xml:space="preserve">Styrelsen diskuterade och beslutade att </w:t>
      </w:r>
      <w:r w:rsidRPr="002D2C4D">
        <w:rPr>
          <w:rFonts w:ascii="Garamond" w:hAnsi="Garamond"/>
          <w:i/>
          <w:sz w:val="24"/>
          <w:szCs w:val="24"/>
        </w:rPr>
        <w:t>Cbn</w:t>
      </w:r>
      <w:r>
        <w:rPr>
          <w:rFonts w:ascii="Garamond" w:hAnsi="Garamond"/>
          <w:sz w:val="24"/>
          <w:szCs w:val="24"/>
        </w:rPr>
        <w:t xml:space="preserve"> och </w:t>
      </w:r>
      <w:r w:rsidRPr="002D2C4D">
        <w:rPr>
          <w:rFonts w:ascii="Garamond" w:hAnsi="Garamond"/>
          <w:i/>
          <w:sz w:val="24"/>
          <w:szCs w:val="24"/>
        </w:rPr>
        <w:t>EW</w:t>
      </w:r>
      <w:r>
        <w:rPr>
          <w:rFonts w:ascii="Garamond" w:hAnsi="Garamond"/>
          <w:sz w:val="24"/>
          <w:szCs w:val="24"/>
        </w:rPr>
        <w:t xml:space="preserve"> kontaktar </w:t>
      </w:r>
      <w:r w:rsidR="00882730">
        <w:rPr>
          <w:rFonts w:ascii="Garamond" w:hAnsi="Garamond"/>
          <w:sz w:val="24"/>
          <w:szCs w:val="24"/>
        </w:rPr>
        <w:t>klubbarnas ordförande</w:t>
      </w:r>
      <w:r>
        <w:rPr>
          <w:rFonts w:ascii="Garamond" w:hAnsi="Garamond"/>
          <w:sz w:val="24"/>
          <w:szCs w:val="24"/>
        </w:rPr>
        <w:t xml:space="preserve"> för att efterhöra om intresse finns för en förbundsträff. Aktuellt datum för en sådan är lördagen d</w:t>
      </w:r>
      <w:r w:rsidR="00C36B53">
        <w:rPr>
          <w:rFonts w:ascii="Garamond" w:hAnsi="Garamond"/>
          <w:sz w:val="24"/>
          <w:szCs w:val="24"/>
        </w:rPr>
        <w:t xml:space="preserve">en 1 april. </w:t>
      </w:r>
      <w:r w:rsidR="006F4935">
        <w:rPr>
          <w:rFonts w:ascii="Garamond" w:hAnsi="Garamond"/>
          <w:sz w:val="24"/>
          <w:szCs w:val="24"/>
        </w:rPr>
        <w:t>R</w:t>
      </w:r>
      <w:r>
        <w:rPr>
          <w:rFonts w:ascii="Garamond" w:hAnsi="Garamond"/>
          <w:sz w:val="24"/>
          <w:szCs w:val="24"/>
        </w:rPr>
        <w:t>esultat</w:t>
      </w:r>
      <w:r w:rsidR="00C36B53">
        <w:rPr>
          <w:rFonts w:ascii="Garamond" w:hAnsi="Garamond"/>
          <w:sz w:val="24"/>
          <w:szCs w:val="24"/>
        </w:rPr>
        <w:t>et</w:t>
      </w:r>
      <w:r>
        <w:rPr>
          <w:rFonts w:ascii="Garamond" w:hAnsi="Garamond"/>
          <w:sz w:val="24"/>
          <w:szCs w:val="24"/>
        </w:rPr>
        <w:t xml:space="preserve"> </w:t>
      </w:r>
      <w:r w:rsidR="006F4935">
        <w:rPr>
          <w:rFonts w:ascii="Garamond" w:hAnsi="Garamond"/>
          <w:sz w:val="24"/>
          <w:szCs w:val="24"/>
        </w:rPr>
        <w:t xml:space="preserve">från dessa kontakter återrapporteras till </w:t>
      </w:r>
      <w:r>
        <w:rPr>
          <w:rFonts w:ascii="Garamond" w:hAnsi="Garamond"/>
          <w:sz w:val="24"/>
          <w:szCs w:val="24"/>
        </w:rPr>
        <w:t>styrelsen</w:t>
      </w:r>
      <w:r w:rsidR="00C36B53">
        <w:rPr>
          <w:rFonts w:ascii="Garamond" w:hAnsi="Garamond"/>
          <w:sz w:val="24"/>
          <w:szCs w:val="24"/>
        </w:rPr>
        <w:t xml:space="preserve">, som </w:t>
      </w:r>
      <w:r w:rsidR="00FC4F01">
        <w:rPr>
          <w:rFonts w:ascii="Garamond" w:hAnsi="Garamond"/>
          <w:sz w:val="24"/>
          <w:szCs w:val="24"/>
        </w:rPr>
        <w:t xml:space="preserve">vid extra möte </w:t>
      </w:r>
      <w:r w:rsidR="00C36B53">
        <w:rPr>
          <w:rFonts w:ascii="Garamond" w:hAnsi="Garamond"/>
          <w:sz w:val="24"/>
          <w:szCs w:val="24"/>
        </w:rPr>
        <w:t>fattar</w:t>
      </w:r>
      <w:r>
        <w:rPr>
          <w:rFonts w:ascii="Garamond" w:hAnsi="Garamond"/>
          <w:sz w:val="24"/>
          <w:szCs w:val="24"/>
        </w:rPr>
        <w:t xml:space="preserve"> slutligt beslut i frågan.</w:t>
      </w:r>
    </w:p>
    <w:p w:rsidR="00D64265" w:rsidRDefault="00D64265" w:rsidP="00FB1E60">
      <w:pPr>
        <w:spacing w:after="0" w:line="240" w:lineRule="auto"/>
        <w:ind w:left="360"/>
        <w:rPr>
          <w:rFonts w:ascii="Garamond" w:hAnsi="Garamond"/>
          <w:sz w:val="24"/>
          <w:szCs w:val="24"/>
        </w:rPr>
      </w:pPr>
    </w:p>
    <w:p w:rsidR="000B3359" w:rsidRDefault="007B0A77" w:rsidP="00FB1E60">
      <w:pPr>
        <w:spacing w:after="0" w:line="240" w:lineRule="auto"/>
        <w:rPr>
          <w:rFonts w:ascii="Garamond" w:hAnsi="Garamond"/>
          <w:b/>
          <w:sz w:val="24"/>
          <w:szCs w:val="24"/>
        </w:rPr>
      </w:pPr>
      <w:r>
        <w:rPr>
          <w:rFonts w:ascii="Garamond" w:hAnsi="Garamond"/>
          <w:b/>
          <w:sz w:val="24"/>
          <w:szCs w:val="24"/>
        </w:rPr>
        <w:t>§ 6</w:t>
      </w:r>
      <w:r w:rsidR="00D64265">
        <w:rPr>
          <w:rFonts w:ascii="Garamond" w:hAnsi="Garamond"/>
          <w:b/>
          <w:sz w:val="24"/>
          <w:szCs w:val="24"/>
        </w:rPr>
        <w:t xml:space="preserve"> </w:t>
      </w:r>
      <w:r>
        <w:rPr>
          <w:rFonts w:ascii="Garamond" w:hAnsi="Garamond"/>
          <w:b/>
          <w:sz w:val="24"/>
          <w:szCs w:val="24"/>
        </w:rPr>
        <w:tab/>
      </w:r>
      <w:r w:rsidR="000B3359" w:rsidRPr="00D64265">
        <w:rPr>
          <w:rFonts w:ascii="Garamond" w:hAnsi="Garamond"/>
          <w:b/>
          <w:sz w:val="24"/>
          <w:szCs w:val="24"/>
        </w:rPr>
        <w:t>Övriga frågor</w:t>
      </w:r>
    </w:p>
    <w:p w:rsidR="00770BD1" w:rsidRDefault="00770BD1" w:rsidP="00FB1E60">
      <w:pPr>
        <w:pStyle w:val="Liststycke"/>
        <w:spacing w:after="0" w:line="240" w:lineRule="auto"/>
        <w:ind w:left="0"/>
        <w:rPr>
          <w:rFonts w:ascii="Garamond" w:hAnsi="Garamond"/>
          <w:i/>
          <w:sz w:val="24"/>
          <w:szCs w:val="24"/>
        </w:rPr>
      </w:pPr>
    </w:p>
    <w:p w:rsidR="00D64265" w:rsidRPr="007B0A77" w:rsidRDefault="00FE5EC8" w:rsidP="00FB1E60">
      <w:pPr>
        <w:pStyle w:val="Liststycke"/>
        <w:spacing w:after="0" w:line="240" w:lineRule="auto"/>
        <w:ind w:left="0"/>
        <w:rPr>
          <w:rFonts w:ascii="Garamond" w:hAnsi="Garamond"/>
          <w:i/>
          <w:sz w:val="24"/>
          <w:szCs w:val="24"/>
        </w:rPr>
      </w:pPr>
      <w:r>
        <w:rPr>
          <w:rFonts w:ascii="Garamond" w:hAnsi="Garamond"/>
          <w:i/>
          <w:sz w:val="24"/>
          <w:szCs w:val="24"/>
        </w:rPr>
        <w:t xml:space="preserve">.1 </w:t>
      </w:r>
      <w:r w:rsidR="00770BD1">
        <w:rPr>
          <w:rFonts w:ascii="Garamond" w:hAnsi="Garamond"/>
          <w:i/>
          <w:sz w:val="24"/>
          <w:szCs w:val="24"/>
        </w:rPr>
        <w:t xml:space="preserve">Kvarstående punkt (§6:2) från sammanträdet den 24 november 2016 - </w:t>
      </w:r>
      <w:r w:rsidR="00D64265" w:rsidRPr="007B0A77">
        <w:rPr>
          <w:rFonts w:ascii="Garamond" w:hAnsi="Garamond"/>
          <w:i/>
          <w:sz w:val="24"/>
          <w:szCs w:val="24"/>
        </w:rPr>
        <w:t>GBF:s fond</w:t>
      </w:r>
    </w:p>
    <w:p w:rsidR="00D64265" w:rsidRDefault="00D64265" w:rsidP="00FB1E60">
      <w:pPr>
        <w:pStyle w:val="Liststycke"/>
        <w:spacing w:after="0" w:line="240" w:lineRule="auto"/>
        <w:ind w:left="0"/>
        <w:rPr>
          <w:rFonts w:ascii="Garamond" w:hAnsi="Garamond"/>
          <w:sz w:val="24"/>
          <w:szCs w:val="24"/>
        </w:rPr>
      </w:pPr>
      <w:r w:rsidRPr="008126E2">
        <w:rPr>
          <w:rFonts w:ascii="Garamond" w:hAnsi="Garamond"/>
          <w:i/>
          <w:sz w:val="24"/>
          <w:szCs w:val="24"/>
        </w:rPr>
        <w:t>EM</w:t>
      </w:r>
      <w:r>
        <w:rPr>
          <w:rFonts w:ascii="Garamond" w:hAnsi="Garamond"/>
          <w:sz w:val="24"/>
          <w:szCs w:val="24"/>
        </w:rPr>
        <w:t xml:space="preserve"> </w:t>
      </w:r>
      <w:r w:rsidR="00770BD1">
        <w:rPr>
          <w:rFonts w:ascii="Garamond" w:hAnsi="Garamond"/>
          <w:sz w:val="24"/>
          <w:szCs w:val="24"/>
        </w:rPr>
        <w:t>anmälde</w:t>
      </w:r>
      <w:r w:rsidR="007B0A77">
        <w:rPr>
          <w:rFonts w:ascii="Garamond" w:hAnsi="Garamond"/>
          <w:sz w:val="24"/>
          <w:szCs w:val="24"/>
        </w:rPr>
        <w:t xml:space="preserve"> ärendet </w:t>
      </w:r>
      <w:r w:rsidR="007B0A77" w:rsidRPr="008126E2">
        <w:rPr>
          <w:rFonts w:ascii="Garamond" w:hAnsi="Garamond"/>
          <w:i/>
          <w:sz w:val="24"/>
          <w:szCs w:val="24"/>
        </w:rPr>
        <w:t xml:space="preserve">- GBF:s fond och en ev. omplacering av förbundets pengar - för diskussion/beslut vid </w:t>
      </w:r>
      <w:r w:rsidRPr="008126E2">
        <w:rPr>
          <w:rFonts w:ascii="Garamond" w:hAnsi="Garamond"/>
          <w:i/>
          <w:sz w:val="24"/>
          <w:szCs w:val="24"/>
        </w:rPr>
        <w:t xml:space="preserve">nästa </w:t>
      </w:r>
      <w:r w:rsidR="007B0A77" w:rsidRPr="008126E2">
        <w:rPr>
          <w:rFonts w:ascii="Garamond" w:hAnsi="Garamond"/>
          <w:i/>
          <w:sz w:val="24"/>
          <w:szCs w:val="24"/>
        </w:rPr>
        <w:t xml:space="preserve">ordinarie </w:t>
      </w:r>
      <w:r w:rsidRPr="008126E2">
        <w:rPr>
          <w:rFonts w:ascii="Garamond" w:hAnsi="Garamond"/>
          <w:i/>
          <w:sz w:val="24"/>
          <w:szCs w:val="24"/>
        </w:rPr>
        <w:t>sammanträde</w:t>
      </w:r>
      <w:r w:rsidR="008126E2" w:rsidRPr="008126E2">
        <w:rPr>
          <w:rFonts w:ascii="Garamond" w:hAnsi="Garamond"/>
          <w:i/>
          <w:sz w:val="24"/>
          <w:szCs w:val="24"/>
        </w:rPr>
        <w:t xml:space="preserve"> den 24 januari 2017</w:t>
      </w:r>
      <w:r w:rsidR="007B0A77" w:rsidRPr="008126E2">
        <w:rPr>
          <w:rFonts w:ascii="Garamond" w:hAnsi="Garamond"/>
          <w:i/>
          <w:sz w:val="24"/>
          <w:szCs w:val="24"/>
        </w:rPr>
        <w:t>.</w:t>
      </w:r>
      <w:r w:rsidR="007B0A77">
        <w:rPr>
          <w:rFonts w:ascii="Garamond" w:hAnsi="Garamond"/>
          <w:sz w:val="24"/>
          <w:szCs w:val="24"/>
        </w:rPr>
        <w:t xml:space="preserve"> </w:t>
      </w:r>
    </w:p>
    <w:p w:rsidR="00770BD1" w:rsidRDefault="00770BD1" w:rsidP="00FB1E60">
      <w:pPr>
        <w:pStyle w:val="Liststycke"/>
        <w:spacing w:after="0" w:line="240" w:lineRule="auto"/>
        <w:ind w:left="0"/>
        <w:rPr>
          <w:rFonts w:ascii="Garamond" w:hAnsi="Garamond"/>
          <w:sz w:val="24"/>
          <w:szCs w:val="24"/>
        </w:rPr>
      </w:pPr>
    </w:p>
    <w:p w:rsidR="00FE5EC8" w:rsidRDefault="00770BD1" w:rsidP="00FB1E60">
      <w:pPr>
        <w:pStyle w:val="Liststycke"/>
        <w:spacing w:after="0" w:line="240" w:lineRule="auto"/>
        <w:ind w:left="0"/>
        <w:rPr>
          <w:rFonts w:ascii="Garamond" w:hAnsi="Garamond"/>
          <w:sz w:val="24"/>
          <w:szCs w:val="24"/>
        </w:rPr>
      </w:pPr>
      <w:r>
        <w:rPr>
          <w:rFonts w:ascii="Garamond" w:hAnsi="Garamond"/>
          <w:sz w:val="24"/>
          <w:szCs w:val="24"/>
        </w:rPr>
        <w:t>Styrelsen beslutade att hänskjuta ärende</w:t>
      </w:r>
      <w:r w:rsidR="008126E2">
        <w:rPr>
          <w:rFonts w:ascii="Garamond" w:hAnsi="Garamond"/>
          <w:sz w:val="24"/>
          <w:szCs w:val="24"/>
        </w:rPr>
        <w:t>t</w:t>
      </w:r>
      <w:r w:rsidR="00FE5EC8">
        <w:rPr>
          <w:rFonts w:ascii="Garamond" w:hAnsi="Garamond"/>
          <w:sz w:val="24"/>
          <w:szCs w:val="24"/>
        </w:rPr>
        <w:t xml:space="preserve"> till den 21 mars </w:t>
      </w:r>
      <w:r w:rsidR="008126E2">
        <w:rPr>
          <w:rFonts w:ascii="Garamond" w:hAnsi="Garamond"/>
          <w:sz w:val="24"/>
          <w:szCs w:val="24"/>
        </w:rPr>
        <w:t xml:space="preserve">2017 </w:t>
      </w:r>
      <w:r w:rsidR="00FE5EC8">
        <w:rPr>
          <w:rFonts w:ascii="Garamond" w:hAnsi="Garamond"/>
          <w:sz w:val="24"/>
          <w:szCs w:val="24"/>
        </w:rPr>
        <w:t>då styrelsen är fulltalig.</w:t>
      </w:r>
    </w:p>
    <w:p w:rsidR="00770BD1" w:rsidRDefault="00770BD1" w:rsidP="00FB1E60">
      <w:pPr>
        <w:pStyle w:val="Liststycke"/>
        <w:spacing w:after="0" w:line="240" w:lineRule="auto"/>
        <w:ind w:left="0"/>
        <w:rPr>
          <w:rFonts w:ascii="Garamond" w:hAnsi="Garamond"/>
          <w:sz w:val="24"/>
          <w:szCs w:val="24"/>
        </w:rPr>
      </w:pPr>
      <w:r>
        <w:rPr>
          <w:rFonts w:ascii="Garamond" w:hAnsi="Garamond"/>
          <w:sz w:val="24"/>
          <w:szCs w:val="24"/>
        </w:rPr>
        <w:t xml:space="preserve"> </w:t>
      </w:r>
    </w:p>
    <w:p w:rsidR="009A354E" w:rsidRDefault="00FE5EC8" w:rsidP="00FB1E60">
      <w:pPr>
        <w:pStyle w:val="Liststycke"/>
        <w:spacing w:after="0" w:line="240" w:lineRule="auto"/>
        <w:ind w:left="0"/>
        <w:rPr>
          <w:rFonts w:ascii="Garamond" w:hAnsi="Garamond"/>
          <w:i/>
          <w:sz w:val="24"/>
          <w:szCs w:val="24"/>
        </w:rPr>
      </w:pPr>
      <w:r>
        <w:rPr>
          <w:rFonts w:ascii="Garamond" w:hAnsi="Garamond"/>
          <w:i/>
          <w:sz w:val="24"/>
          <w:szCs w:val="24"/>
        </w:rPr>
        <w:t>.2 Spelprogram 2017/2018</w:t>
      </w:r>
      <w:r w:rsidR="008126E2">
        <w:rPr>
          <w:rFonts w:ascii="Garamond" w:hAnsi="Garamond"/>
          <w:i/>
          <w:sz w:val="24"/>
          <w:szCs w:val="24"/>
        </w:rPr>
        <w:t xml:space="preserve"> - information</w:t>
      </w:r>
    </w:p>
    <w:p w:rsidR="00FE5EC8" w:rsidRPr="008126E2" w:rsidRDefault="00FE5EC8" w:rsidP="00FB1E60">
      <w:pPr>
        <w:pStyle w:val="Liststycke"/>
        <w:spacing w:after="0" w:line="240" w:lineRule="auto"/>
        <w:ind w:left="0"/>
        <w:rPr>
          <w:rFonts w:ascii="Garamond" w:hAnsi="Garamond"/>
          <w:sz w:val="24"/>
          <w:szCs w:val="24"/>
        </w:rPr>
      </w:pPr>
      <w:r w:rsidRPr="008126E2">
        <w:rPr>
          <w:rFonts w:ascii="Garamond" w:hAnsi="Garamond"/>
          <w:i/>
          <w:sz w:val="24"/>
          <w:szCs w:val="24"/>
        </w:rPr>
        <w:t>BL</w:t>
      </w:r>
      <w:r>
        <w:rPr>
          <w:rFonts w:ascii="Garamond" w:hAnsi="Garamond"/>
          <w:sz w:val="24"/>
          <w:szCs w:val="24"/>
        </w:rPr>
        <w:t xml:space="preserve"> föredrog </w:t>
      </w:r>
      <w:r w:rsidRPr="00FE5EC8">
        <w:rPr>
          <w:rFonts w:ascii="Garamond" w:hAnsi="Garamond"/>
          <w:sz w:val="24"/>
          <w:szCs w:val="24"/>
        </w:rPr>
        <w:t>kort</w:t>
      </w:r>
      <w:r>
        <w:rPr>
          <w:rFonts w:ascii="Garamond" w:hAnsi="Garamond"/>
          <w:sz w:val="24"/>
          <w:szCs w:val="24"/>
        </w:rPr>
        <w:t xml:space="preserve"> ett förslag till</w:t>
      </w:r>
      <w:r w:rsidRPr="00FE5EC8">
        <w:rPr>
          <w:rFonts w:ascii="Garamond" w:hAnsi="Garamond"/>
          <w:sz w:val="24"/>
          <w:szCs w:val="24"/>
        </w:rPr>
        <w:t xml:space="preserve"> </w:t>
      </w:r>
      <w:r>
        <w:rPr>
          <w:rFonts w:ascii="Garamond" w:hAnsi="Garamond"/>
          <w:sz w:val="24"/>
          <w:szCs w:val="24"/>
        </w:rPr>
        <w:t xml:space="preserve">ändring av spelprogram </w:t>
      </w:r>
      <w:r w:rsidR="008126E2">
        <w:rPr>
          <w:rFonts w:ascii="Garamond" w:hAnsi="Garamond"/>
          <w:sz w:val="24"/>
          <w:szCs w:val="24"/>
        </w:rPr>
        <w:t>för kommande verksamhetsår</w:t>
      </w:r>
      <w:r w:rsidR="00FC4F01">
        <w:rPr>
          <w:rFonts w:ascii="Garamond" w:hAnsi="Garamond"/>
          <w:sz w:val="24"/>
          <w:szCs w:val="24"/>
        </w:rPr>
        <w:t>. K</w:t>
      </w:r>
      <w:r>
        <w:rPr>
          <w:rFonts w:ascii="Garamond" w:hAnsi="Garamond"/>
          <w:sz w:val="24"/>
          <w:szCs w:val="24"/>
        </w:rPr>
        <w:t xml:space="preserve">ommer att innebära att </w:t>
      </w:r>
      <w:r w:rsidR="00FC4F01">
        <w:rPr>
          <w:rFonts w:ascii="Garamond" w:hAnsi="Garamond"/>
          <w:sz w:val="24"/>
          <w:szCs w:val="24"/>
        </w:rPr>
        <w:t xml:space="preserve">vissa av </w:t>
      </w:r>
      <w:bookmarkStart w:id="0" w:name="_GoBack"/>
      <w:bookmarkEnd w:id="0"/>
      <w:r>
        <w:rPr>
          <w:rFonts w:ascii="Garamond" w:hAnsi="Garamond"/>
          <w:sz w:val="24"/>
          <w:szCs w:val="24"/>
        </w:rPr>
        <w:t>GBF</w:t>
      </w:r>
      <w:r w:rsidR="00882730">
        <w:rPr>
          <w:rFonts w:ascii="Garamond" w:hAnsi="Garamond"/>
          <w:sz w:val="24"/>
          <w:szCs w:val="24"/>
        </w:rPr>
        <w:t>:</w:t>
      </w:r>
      <w:r>
        <w:rPr>
          <w:rFonts w:ascii="Garamond" w:hAnsi="Garamond"/>
          <w:sz w:val="24"/>
          <w:szCs w:val="24"/>
        </w:rPr>
        <w:t>s tävlingar kan genomföras på torsdagar.</w:t>
      </w:r>
      <w:r w:rsidR="008126E2">
        <w:rPr>
          <w:rFonts w:ascii="Garamond" w:hAnsi="Garamond"/>
          <w:sz w:val="24"/>
          <w:szCs w:val="24"/>
        </w:rPr>
        <w:t xml:space="preserve"> </w:t>
      </w:r>
      <w:r w:rsidR="008126E2">
        <w:rPr>
          <w:rFonts w:ascii="Garamond" w:hAnsi="Garamond"/>
          <w:i/>
          <w:sz w:val="24"/>
          <w:szCs w:val="24"/>
        </w:rPr>
        <w:t>BL</w:t>
      </w:r>
      <w:r w:rsidR="008126E2">
        <w:rPr>
          <w:rFonts w:ascii="Garamond" w:hAnsi="Garamond"/>
          <w:sz w:val="24"/>
          <w:szCs w:val="24"/>
        </w:rPr>
        <w:t xml:space="preserve"> återkommer i frågan.</w:t>
      </w:r>
    </w:p>
    <w:p w:rsidR="00FE5EC8" w:rsidRDefault="00FE5EC8" w:rsidP="00FB1E60">
      <w:pPr>
        <w:pStyle w:val="Liststycke"/>
        <w:spacing w:after="0" w:line="240" w:lineRule="auto"/>
        <w:ind w:left="0"/>
        <w:rPr>
          <w:rFonts w:ascii="Garamond" w:hAnsi="Garamond"/>
          <w:sz w:val="24"/>
          <w:szCs w:val="24"/>
        </w:rPr>
      </w:pPr>
    </w:p>
    <w:p w:rsidR="00FE5EC8" w:rsidRPr="00FE5EC8" w:rsidRDefault="00FE5EC8" w:rsidP="00FB1E60">
      <w:pPr>
        <w:pStyle w:val="Liststycke"/>
        <w:spacing w:after="0" w:line="240" w:lineRule="auto"/>
        <w:ind w:left="0"/>
        <w:rPr>
          <w:rFonts w:ascii="Garamond" w:hAnsi="Garamond"/>
          <w:i/>
          <w:sz w:val="24"/>
          <w:szCs w:val="24"/>
        </w:rPr>
      </w:pPr>
      <w:r w:rsidRPr="00FE5EC8">
        <w:rPr>
          <w:rFonts w:ascii="Garamond" w:hAnsi="Garamond"/>
          <w:i/>
          <w:sz w:val="24"/>
          <w:szCs w:val="24"/>
        </w:rPr>
        <w:t>. 3 Nytt datum för majmötet 2017</w:t>
      </w:r>
    </w:p>
    <w:p w:rsidR="00FE5EC8" w:rsidRDefault="00FE5EC8" w:rsidP="00FB1E60">
      <w:pPr>
        <w:pStyle w:val="Liststycke"/>
        <w:spacing w:after="0" w:line="240" w:lineRule="auto"/>
        <w:ind w:left="0"/>
        <w:rPr>
          <w:rFonts w:ascii="Garamond" w:hAnsi="Garamond"/>
          <w:sz w:val="24"/>
          <w:szCs w:val="24"/>
        </w:rPr>
      </w:pPr>
      <w:r>
        <w:rPr>
          <w:rFonts w:ascii="Garamond" w:hAnsi="Garamond"/>
          <w:sz w:val="24"/>
          <w:szCs w:val="24"/>
        </w:rPr>
        <w:t>Önskemål har framförts att flytta majmötet. Då styrelsen f</w:t>
      </w:r>
      <w:r w:rsidR="008126E2">
        <w:rPr>
          <w:rFonts w:ascii="Garamond" w:hAnsi="Garamond"/>
          <w:sz w:val="24"/>
          <w:szCs w:val="24"/>
        </w:rPr>
        <w:t>ö</w:t>
      </w:r>
      <w:r>
        <w:rPr>
          <w:rFonts w:ascii="Garamond" w:hAnsi="Garamond"/>
          <w:sz w:val="24"/>
          <w:szCs w:val="24"/>
        </w:rPr>
        <w:t>r dagen inte är fulltalig kommer beslut i frågan att fattas i samband med marsmötet.</w:t>
      </w:r>
    </w:p>
    <w:p w:rsidR="000F59B9" w:rsidRPr="00FE5EC8" w:rsidRDefault="000F59B9" w:rsidP="00FB1E60">
      <w:pPr>
        <w:pStyle w:val="Liststycke"/>
        <w:spacing w:after="0" w:line="240" w:lineRule="auto"/>
        <w:ind w:left="0"/>
        <w:rPr>
          <w:rFonts w:ascii="Garamond" w:hAnsi="Garamond"/>
          <w:sz w:val="24"/>
          <w:szCs w:val="24"/>
        </w:rPr>
      </w:pPr>
    </w:p>
    <w:p w:rsidR="000B3359" w:rsidRPr="009A354E" w:rsidRDefault="007B0A77" w:rsidP="00FB1E60">
      <w:pPr>
        <w:spacing w:after="0" w:line="240" w:lineRule="auto"/>
        <w:rPr>
          <w:rFonts w:ascii="Garamond" w:hAnsi="Garamond"/>
          <w:b/>
          <w:sz w:val="24"/>
          <w:szCs w:val="24"/>
        </w:rPr>
      </w:pPr>
      <w:r>
        <w:rPr>
          <w:rFonts w:ascii="Garamond" w:hAnsi="Garamond"/>
          <w:b/>
          <w:sz w:val="24"/>
          <w:szCs w:val="24"/>
        </w:rPr>
        <w:t>§ 7</w:t>
      </w:r>
      <w:r w:rsidR="009A354E">
        <w:rPr>
          <w:rFonts w:ascii="Garamond" w:hAnsi="Garamond"/>
          <w:b/>
          <w:sz w:val="24"/>
          <w:szCs w:val="24"/>
        </w:rPr>
        <w:t xml:space="preserve"> </w:t>
      </w:r>
      <w:r>
        <w:rPr>
          <w:rFonts w:ascii="Garamond" w:hAnsi="Garamond"/>
          <w:b/>
          <w:sz w:val="24"/>
          <w:szCs w:val="24"/>
        </w:rPr>
        <w:tab/>
      </w:r>
      <w:r w:rsidR="000B3359" w:rsidRPr="009A354E">
        <w:rPr>
          <w:rFonts w:ascii="Garamond" w:hAnsi="Garamond"/>
          <w:b/>
          <w:sz w:val="24"/>
          <w:szCs w:val="24"/>
        </w:rPr>
        <w:t>Nästa styrelsemöte</w:t>
      </w:r>
    </w:p>
    <w:p w:rsidR="009A354E" w:rsidRPr="009A354E" w:rsidRDefault="009A354E" w:rsidP="00FB1E60">
      <w:pPr>
        <w:spacing w:after="0" w:line="240" w:lineRule="auto"/>
        <w:rPr>
          <w:rFonts w:ascii="Garamond" w:hAnsi="Garamond"/>
          <w:sz w:val="24"/>
          <w:szCs w:val="24"/>
        </w:rPr>
      </w:pPr>
      <w:r>
        <w:rPr>
          <w:rFonts w:ascii="Garamond" w:hAnsi="Garamond"/>
          <w:sz w:val="24"/>
          <w:szCs w:val="24"/>
        </w:rPr>
        <w:t xml:space="preserve">Styrelsen </w:t>
      </w:r>
      <w:r w:rsidRPr="009A354E">
        <w:rPr>
          <w:rFonts w:ascii="Garamond" w:hAnsi="Garamond"/>
          <w:sz w:val="24"/>
          <w:szCs w:val="24"/>
        </w:rPr>
        <w:t>nästa ordinarie styrelsemöte äger rum tisdagen den 2</w:t>
      </w:r>
      <w:r w:rsidR="00FE5EC8">
        <w:rPr>
          <w:rFonts w:ascii="Garamond" w:hAnsi="Garamond"/>
          <w:sz w:val="24"/>
          <w:szCs w:val="24"/>
        </w:rPr>
        <w:t>1</w:t>
      </w:r>
      <w:r w:rsidRPr="009A354E">
        <w:rPr>
          <w:rFonts w:ascii="Garamond" w:hAnsi="Garamond"/>
          <w:sz w:val="24"/>
          <w:szCs w:val="24"/>
        </w:rPr>
        <w:t xml:space="preserve"> </w:t>
      </w:r>
      <w:r w:rsidR="00FE5EC8">
        <w:rPr>
          <w:rFonts w:ascii="Garamond" w:hAnsi="Garamond"/>
          <w:sz w:val="24"/>
          <w:szCs w:val="24"/>
        </w:rPr>
        <w:t>mars</w:t>
      </w:r>
      <w:r w:rsidRPr="009A354E">
        <w:rPr>
          <w:rFonts w:ascii="Garamond" w:hAnsi="Garamond"/>
          <w:sz w:val="24"/>
          <w:szCs w:val="24"/>
        </w:rPr>
        <w:t xml:space="preserve"> 2017, </w:t>
      </w:r>
      <w:r w:rsidR="007B3E79" w:rsidRPr="009A354E">
        <w:rPr>
          <w:rFonts w:ascii="Garamond" w:hAnsi="Garamond"/>
          <w:sz w:val="24"/>
          <w:szCs w:val="24"/>
        </w:rPr>
        <w:t>kl.</w:t>
      </w:r>
      <w:r w:rsidRPr="009A354E">
        <w:rPr>
          <w:rFonts w:ascii="Garamond" w:hAnsi="Garamond"/>
          <w:sz w:val="24"/>
          <w:szCs w:val="24"/>
        </w:rPr>
        <w:t xml:space="preserve"> 17.45</w:t>
      </w:r>
    </w:p>
    <w:p w:rsidR="009A354E" w:rsidRDefault="009A354E" w:rsidP="00FB1E60">
      <w:pPr>
        <w:spacing w:after="0" w:line="240" w:lineRule="auto"/>
        <w:rPr>
          <w:rFonts w:ascii="Garamond" w:hAnsi="Garamond"/>
          <w:sz w:val="24"/>
          <w:szCs w:val="24"/>
        </w:rPr>
      </w:pPr>
    </w:p>
    <w:p w:rsidR="004F5CA6" w:rsidRPr="00FC4F01" w:rsidRDefault="009A354E" w:rsidP="00FB1E60">
      <w:pPr>
        <w:spacing w:after="0" w:line="240" w:lineRule="auto"/>
        <w:rPr>
          <w:rFonts w:ascii="Garamond" w:hAnsi="Garamond"/>
          <w:sz w:val="24"/>
          <w:szCs w:val="24"/>
        </w:rPr>
      </w:pPr>
      <w:r w:rsidRPr="00FC4F01">
        <w:rPr>
          <w:rFonts w:ascii="Garamond" w:hAnsi="Garamond"/>
          <w:sz w:val="24"/>
          <w:szCs w:val="24"/>
        </w:rPr>
        <w:t>Kvarstår sedan tidigare beslutade styrelsemöten: t</w:t>
      </w:r>
      <w:r w:rsidR="004F5CA6" w:rsidRPr="00FC4F01">
        <w:rPr>
          <w:rFonts w:ascii="Garamond" w:hAnsi="Garamond"/>
          <w:sz w:val="24"/>
          <w:szCs w:val="24"/>
        </w:rPr>
        <w:t>isdagen den 30 maj 2017</w:t>
      </w:r>
      <w:r w:rsidR="00F5028C" w:rsidRPr="00FC4F01">
        <w:rPr>
          <w:rFonts w:ascii="Garamond" w:hAnsi="Garamond"/>
          <w:sz w:val="24"/>
          <w:szCs w:val="24"/>
        </w:rPr>
        <w:t xml:space="preserve"> </w:t>
      </w:r>
      <w:r w:rsidRPr="00FC4F01">
        <w:rPr>
          <w:rFonts w:ascii="Garamond" w:hAnsi="Garamond"/>
          <w:sz w:val="24"/>
          <w:szCs w:val="24"/>
        </w:rPr>
        <w:t>samt t</w:t>
      </w:r>
      <w:r w:rsidR="00F5028C" w:rsidRPr="00FC4F01">
        <w:rPr>
          <w:rFonts w:ascii="Garamond" w:hAnsi="Garamond"/>
          <w:sz w:val="24"/>
          <w:szCs w:val="24"/>
        </w:rPr>
        <w:t>isdagen den 22 augusti 2017. Samtliga möten startar</w:t>
      </w:r>
      <w:r w:rsidR="004F5CA6" w:rsidRPr="00FC4F01">
        <w:rPr>
          <w:rFonts w:ascii="Garamond" w:hAnsi="Garamond"/>
          <w:sz w:val="24"/>
          <w:szCs w:val="24"/>
        </w:rPr>
        <w:t xml:space="preserve"> </w:t>
      </w:r>
      <w:r w:rsidR="007B3E79" w:rsidRPr="00FC4F01">
        <w:rPr>
          <w:rFonts w:ascii="Garamond" w:hAnsi="Garamond"/>
          <w:sz w:val="24"/>
          <w:szCs w:val="24"/>
        </w:rPr>
        <w:t>kl.</w:t>
      </w:r>
      <w:r w:rsidR="004F5CA6" w:rsidRPr="00FC4F01">
        <w:rPr>
          <w:rFonts w:ascii="Garamond" w:hAnsi="Garamond"/>
          <w:sz w:val="24"/>
          <w:szCs w:val="24"/>
        </w:rPr>
        <w:t xml:space="preserve"> 17.45</w:t>
      </w:r>
    </w:p>
    <w:p w:rsidR="004F5CA6" w:rsidRDefault="004F5CA6" w:rsidP="00FB1E60">
      <w:pPr>
        <w:spacing w:after="0" w:line="240" w:lineRule="auto"/>
        <w:rPr>
          <w:rFonts w:ascii="Garamond" w:hAnsi="Garamond"/>
          <w:sz w:val="24"/>
          <w:szCs w:val="24"/>
        </w:rPr>
      </w:pPr>
    </w:p>
    <w:p w:rsidR="009A354E" w:rsidRDefault="007B0A77" w:rsidP="00FB1E60">
      <w:pPr>
        <w:spacing w:after="0" w:line="240" w:lineRule="auto"/>
        <w:rPr>
          <w:rFonts w:ascii="Garamond" w:hAnsi="Garamond"/>
          <w:b/>
          <w:sz w:val="24"/>
          <w:szCs w:val="24"/>
        </w:rPr>
      </w:pPr>
      <w:r>
        <w:rPr>
          <w:rFonts w:ascii="Garamond" w:hAnsi="Garamond"/>
          <w:b/>
          <w:sz w:val="24"/>
          <w:szCs w:val="24"/>
        </w:rPr>
        <w:t>§ 8</w:t>
      </w:r>
      <w:r w:rsidR="009A354E" w:rsidRPr="00315C27">
        <w:rPr>
          <w:rFonts w:ascii="Garamond" w:hAnsi="Garamond"/>
          <w:b/>
          <w:sz w:val="24"/>
          <w:szCs w:val="24"/>
        </w:rPr>
        <w:tab/>
      </w:r>
      <w:r w:rsidR="009A354E">
        <w:rPr>
          <w:rFonts w:ascii="Garamond" w:hAnsi="Garamond"/>
          <w:b/>
          <w:sz w:val="24"/>
          <w:szCs w:val="24"/>
        </w:rPr>
        <w:t>Avslutning</w:t>
      </w:r>
    </w:p>
    <w:p w:rsidR="009A354E" w:rsidRPr="00315C27" w:rsidRDefault="009A354E" w:rsidP="00FB1E60">
      <w:pPr>
        <w:spacing w:after="0" w:line="240" w:lineRule="auto"/>
        <w:rPr>
          <w:rFonts w:ascii="Garamond" w:hAnsi="Garamond"/>
          <w:sz w:val="24"/>
          <w:szCs w:val="24"/>
        </w:rPr>
      </w:pPr>
      <w:r w:rsidRPr="00315C27">
        <w:rPr>
          <w:rFonts w:ascii="Garamond" w:hAnsi="Garamond"/>
          <w:sz w:val="24"/>
          <w:szCs w:val="24"/>
        </w:rPr>
        <w:t>TN tackade de närvarande för visat intresse och förklarade mötet avslutat.</w:t>
      </w:r>
    </w:p>
    <w:p w:rsidR="00902A8A" w:rsidRDefault="00902A8A" w:rsidP="00FB1E60">
      <w:pPr>
        <w:spacing w:after="0" w:line="240" w:lineRule="auto"/>
        <w:rPr>
          <w:rFonts w:ascii="Garamond" w:hAnsi="Garamond"/>
          <w:sz w:val="24"/>
          <w:szCs w:val="24"/>
        </w:rPr>
      </w:pPr>
    </w:p>
    <w:p w:rsidR="00904B70" w:rsidRDefault="00F5028C" w:rsidP="00FB1E60">
      <w:pPr>
        <w:spacing w:after="0" w:line="240" w:lineRule="auto"/>
        <w:rPr>
          <w:rFonts w:ascii="Garamond" w:hAnsi="Garamond"/>
          <w:i/>
          <w:sz w:val="24"/>
          <w:szCs w:val="24"/>
        </w:rPr>
      </w:pPr>
      <w:r w:rsidRPr="00641BCC">
        <w:rPr>
          <w:rFonts w:ascii="Garamond" w:hAnsi="Garamond"/>
          <w:i/>
          <w:sz w:val="24"/>
          <w:szCs w:val="24"/>
        </w:rPr>
        <w:t>Vid protokollet</w:t>
      </w:r>
      <w:r w:rsidR="00032D5B" w:rsidRPr="00641BCC">
        <w:rPr>
          <w:rFonts w:ascii="Garamond" w:hAnsi="Garamond"/>
          <w:i/>
          <w:sz w:val="24"/>
          <w:szCs w:val="24"/>
        </w:rPr>
        <w:t xml:space="preserve">  </w:t>
      </w:r>
      <w:r w:rsidR="00032D5B" w:rsidRPr="00641BCC">
        <w:rPr>
          <w:rFonts w:ascii="Garamond" w:hAnsi="Garamond"/>
          <w:i/>
          <w:sz w:val="24"/>
          <w:szCs w:val="24"/>
        </w:rPr>
        <w:tab/>
      </w:r>
    </w:p>
    <w:p w:rsidR="00904B70" w:rsidRDefault="00904B70" w:rsidP="00FB1E60">
      <w:pPr>
        <w:spacing w:after="0" w:line="240" w:lineRule="auto"/>
        <w:rPr>
          <w:rFonts w:ascii="Garamond" w:hAnsi="Garamond"/>
          <w:sz w:val="24"/>
          <w:szCs w:val="24"/>
        </w:rPr>
      </w:pPr>
    </w:p>
    <w:p w:rsidR="007B0A77" w:rsidRDefault="007B0A77" w:rsidP="00FB1E60">
      <w:pPr>
        <w:spacing w:after="0" w:line="240" w:lineRule="auto"/>
        <w:rPr>
          <w:rFonts w:ascii="Garamond" w:hAnsi="Garamond"/>
          <w:sz w:val="24"/>
          <w:szCs w:val="24"/>
        </w:rPr>
      </w:pPr>
    </w:p>
    <w:p w:rsidR="00904B70" w:rsidRDefault="00F5028C" w:rsidP="00FB1E60">
      <w:pPr>
        <w:spacing w:after="0" w:line="240" w:lineRule="auto"/>
        <w:rPr>
          <w:rFonts w:ascii="Garamond" w:hAnsi="Garamond"/>
          <w:sz w:val="24"/>
          <w:szCs w:val="24"/>
        </w:rPr>
      </w:pPr>
      <w:r>
        <w:rPr>
          <w:rFonts w:ascii="Garamond" w:hAnsi="Garamond"/>
          <w:sz w:val="24"/>
          <w:szCs w:val="24"/>
        </w:rPr>
        <w:t>Carin Bilar</w:t>
      </w:r>
      <w:r>
        <w:rPr>
          <w:rFonts w:ascii="Garamond" w:hAnsi="Garamond"/>
          <w:sz w:val="24"/>
          <w:szCs w:val="24"/>
        </w:rPr>
        <w:tab/>
      </w:r>
      <w:r>
        <w:rPr>
          <w:rFonts w:ascii="Garamond" w:hAnsi="Garamond"/>
          <w:sz w:val="24"/>
          <w:szCs w:val="24"/>
        </w:rPr>
        <w:tab/>
      </w:r>
    </w:p>
    <w:p w:rsidR="007B0A77" w:rsidRDefault="007B0A77" w:rsidP="00FB1E60">
      <w:pPr>
        <w:spacing w:after="0" w:line="240" w:lineRule="auto"/>
        <w:rPr>
          <w:rFonts w:ascii="Garamond" w:hAnsi="Garamond"/>
          <w:sz w:val="24"/>
          <w:szCs w:val="24"/>
        </w:rPr>
      </w:pPr>
    </w:p>
    <w:p w:rsidR="00904B70" w:rsidRDefault="00904B70" w:rsidP="00FB1E60">
      <w:pPr>
        <w:spacing w:after="0" w:line="240" w:lineRule="auto"/>
        <w:rPr>
          <w:rFonts w:ascii="Garamond" w:hAnsi="Garamond"/>
          <w:sz w:val="24"/>
          <w:szCs w:val="24"/>
        </w:rPr>
      </w:pPr>
      <w:r>
        <w:rPr>
          <w:rFonts w:ascii="Garamond" w:hAnsi="Garamond"/>
          <w:sz w:val="24"/>
          <w:szCs w:val="24"/>
        </w:rPr>
        <w:t>Justeras:</w:t>
      </w:r>
      <w:r>
        <w:rPr>
          <w:rFonts w:ascii="Garamond" w:hAnsi="Garamond"/>
          <w:sz w:val="24"/>
          <w:szCs w:val="24"/>
        </w:rPr>
        <w:tab/>
      </w:r>
      <w:r>
        <w:rPr>
          <w:rFonts w:ascii="Garamond" w:hAnsi="Garamond"/>
          <w:sz w:val="24"/>
          <w:szCs w:val="24"/>
        </w:rPr>
        <w:tab/>
      </w:r>
      <w:r>
        <w:rPr>
          <w:rFonts w:ascii="Garamond" w:hAnsi="Garamond"/>
          <w:sz w:val="24"/>
          <w:szCs w:val="24"/>
        </w:rPr>
        <w:tab/>
      </w:r>
    </w:p>
    <w:p w:rsidR="00904B70" w:rsidRDefault="00904B70" w:rsidP="00FB1E60">
      <w:pPr>
        <w:spacing w:after="0" w:line="240" w:lineRule="auto"/>
        <w:rPr>
          <w:rFonts w:ascii="Garamond" w:hAnsi="Garamond"/>
          <w:sz w:val="24"/>
          <w:szCs w:val="24"/>
        </w:rPr>
      </w:pPr>
    </w:p>
    <w:p w:rsidR="007B0A77" w:rsidRDefault="007B0A77" w:rsidP="00FB1E60">
      <w:pPr>
        <w:spacing w:after="0" w:line="240" w:lineRule="auto"/>
        <w:rPr>
          <w:rFonts w:ascii="Garamond" w:hAnsi="Garamond"/>
          <w:sz w:val="24"/>
          <w:szCs w:val="24"/>
        </w:rPr>
      </w:pPr>
    </w:p>
    <w:p w:rsidR="00F5028C" w:rsidRDefault="00F5028C" w:rsidP="00FB1E60">
      <w:pPr>
        <w:spacing w:after="0" w:line="240" w:lineRule="auto"/>
        <w:rPr>
          <w:rFonts w:ascii="Garamond" w:hAnsi="Garamond"/>
          <w:b/>
          <w:sz w:val="24"/>
          <w:szCs w:val="24"/>
        </w:rPr>
      </w:pPr>
      <w:r>
        <w:rPr>
          <w:rFonts w:ascii="Garamond" w:hAnsi="Garamond"/>
          <w:sz w:val="24"/>
          <w:szCs w:val="24"/>
        </w:rPr>
        <w:t>Torbjörn Nyberg</w:t>
      </w:r>
      <w:r>
        <w:rPr>
          <w:rFonts w:ascii="Garamond" w:hAnsi="Garamond"/>
          <w:sz w:val="24"/>
          <w:szCs w:val="24"/>
        </w:rPr>
        <w:tab/>
        <w:t xml:space="preserve"> </w:t>
      </w:r>
      <w:r w:rsidR="000A7F50">
        <w:rPr>
          <w:rFonts w:ascii="Garamond" w:hAnsi="Garamond"/>
          <w:sz w:val="24"/>
          <w:szCs w:val="24"/>
        </w:rPr>
        <w:tab/>
      </w:r>
      <w:r w:rsidR="00904B70">
        <w:rPr>
          <w:rFonts w:ascii="Garamond" w:hAnsi="Garamond"/>
          <w:sz w:val="24"/>
          <w:szCs w:val="24"/>
        </w:rPr>
        <w:tab/>
      </w:r>
      <w:r>
        <w:rPr>
          <w:rFonts w:ascii="Garamond" w:hAnsi="Garamond"/>
          <w:sz w:val="24"/>
          <w:szCs w:val="24"/>
        </w:rPr>
        <w:t>Bosse Lindberg</w:t>
      </w:r>
    </w:p>
    <w:p w:rsidR="00FB1E60" w:rsidRDefault="00FB1E60">
      <w:pPr>
        <w:spacing w:after="0" w:line="240" w:lineRule="auto"/>
        <w:rPr>
          <w:rFonts w:ascii="Garamond" w:hAnsi="Garamond"/>
          <w:b/>
          <w:sz w:val="24"/>
          <w:szCs w:val="24"/>
        </w:rPr>
      </w:pPr>
    </w:p>
    <w:sectPr w:rsidR="00FB1E60" w:rsidSect="00032D5B">
      <w:headerReference w:type="default" r:id="rId8"/>
      <w:footerReference w:type="default" r:id="rId9"/>
      <w:pgSz w:w="11906" w:h="16838"/>
      <w:pgMar w:top="1417" w:right="707" w:bottom="851"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B8D" w:rsidRDefault="008C0B8D" w:rsidP="00CB75CB">
      <w:pPr>
        <w:spacing w:after="0" w:line="240" w:lineRule="auto"/>
      </w:pPr>
      <w:r>
        <w:separator/>
      </w:r>
    </w:p>
  </w:endnote>
  <w:endnote w:type="continuationSeparator" w:id="0">
    <w:p w:rsidR="008C0B8D" w:rsidRDefault="008C0B8D" w:rsidP="00CB7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C4D" w:rsidRPr="00823DE7" w:rsidRDefault="002D2C4D">
    <w:pPr>
      <w:pStyle w:val="Sidfot"/>
      <w:jc w:val="right"/>
      <w:rPr>
        <w:rFonts w:ascii="Garamond" w:hAnsi="Garamond"/>
        <w:sz w:val="16"/>
        <w:szCs w:val="16"/>
      </w:rPr>
    </w:pPr>
  </w:p>
  <w:p w:rsidR="002D2C4D" w:rsidRDefault="002D2C4D" w:rsidP="004C3BA6">
    <w:pPr>
      <w:pStyle w:val="Sidfot"/>
      <w:pBdr>
        <w:bottom w:val="single" w:sz="18" w:space="1" w:color="4F81BD" w:themeColor="accent1"/>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B8D" w:rsidRDefault="008C0B8D" w:rsidP="00CB75CB">
      <w:pPr>
        <w:spacing w:after="0" w:line="240" w:lineRule="auto"/>
      </w:pPr>
      <w:r>
        <w:separator/>
      </w:r>
    </w:p>
  </w:footnote>
  <w:footnote w:type="continuationSeparator" w:id="0">
    <w:p w:rsidR="008C0B8D" w:rsidRDefault="008C0B8D" w:rsidP="00CB7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C4D" w:rsidRPr="00260F9D" w:rsidRDefault="002D2C4D" w:rsidP="004A6B17">
    <w:pPr>
      <w:pStyle w:val="Rubrik"/>
      <w:rPr>
        <w:b/>
        <w:color w:val="4F81BD" w:themeColor="accent1"/>
        <w:sz w:val="56"/>
        <w:szCs w:val="56"/>
      </w:rPr>
    </w:pPr>
    <w:r w:rsidRPr="00260F9D">
      <w:rPr>
        <w:b/>
        <w:color w:val="4F81BD" w:themeColor="accent1"/>
        <w:sz w:val="56"/>
        <w:szCs w:val="56"/>
      </w:rPr>
      <w:t>Gotlands</w:t>
    </w:r>
  </w:p>
  <w:p w:rsidR="002D2C4D" w:rsidRPr="00260F9D" w:rsidRDefault="002D2C4D" w:rsidP="004A6B17">
    <w:pPr>
      <w:pStyle w:val="Rubrik"/>
      <w:pBdr>
        <w:bottom w:val="single" w:sz="18" w:space="1" w:color="4F81BD" w:themeColor="accent1"/>
      </w:pBdr>
      <w:rPr>
        <w:b/>
        <w:color w:val="4F81BD" w:themeColor="accent1"/>
        <w:sz w:val="56"/>
        <w:szCs w:val="56"/>
      </w:rPr>
    </w:pPr>
    <w:r w:rsidRPr="00260F9D">
      <w:rPr>
        <w:b/>
        <w:color w:val="4F81BD" w:themeColor="accent1"/>
        <w:sz w:val="56"/>
        <w:szCs w:val="56"/>
      </w:rPr>
      <w:t>Bridgeförbund</w:t>
    </w:r>
    <w:r>
      <w:rPr>
        <w:b/>
        <w:color w:val="4F81BD" w:themeColor="accent1"/>
        <w:sz w:val="56"/>
        <w:szCs w:val="56"/>
      </w:rPr>
      <w:tab/>
    </w:r>
    <w:r>
      <w:rPr>
        <w:b/>
        <w:color w:val="4F81BD" w:themeColor="accent1"/>
        <w:sz w:val="56"/>
        <w:szCs w:val="56"/>
      </w:rPr>
      <w:tab/>
    </w:r>
    <w:r>
      <w:rPr>
        <w:b/>
        <w:color w:val="4F81BD" w:themeColor="accent1"/>
        <w:sz w:val="56"/>
        <w:szCs w:val="56"/>
      </w:rPr>
      <w:tab/>
    </w:r>
    <w:r>
      <w:rPr>
        <w:b/>
        <w:color w:val="4F81BD" w:themeColor="accent1"/>
        <w:sz w:val="56"/>
        <w:szCs w:val="56"/>
      </w:rPr>
      <w:tab/>
    </w:r>
    <w:r>
      <w:rPr>
        <w:b/>
        <w:noProof/>
        <w:color w:val="4F81BD" w:themeColor="accent1"/>
        <w:sz w:val="56"/>
        <w:szCs w:val="56"/>
        <w:lang w:eastAsia="sv-SE" w:bidi="ar-SA"/>
      </w:rPr>
      <w:drawing>
        <wp:inline distT="0" distB="0" distL="0" distR="0">
          <wp:extent cx="371475" cy="371475"/>
          <wp:effectExtent l="0" t="0" r="9525" b="952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0px-French_suits.svg[1].png"/>
                  <pic:cNvPicPr/>
                </pic:nvPicPr>
                <pic:blipFill>
                  <a:blip r:embed="rId1">
                    <a:extLst>
                      <a:ext uri="{28A0092B-C50C-407E-A947-70E740481C1C}">
                        <a14:useLocalDpi xmlns:a14="http://schemas.microsoft.com/office/drawing/2010/main" val="0"/>
                      </a:ext>
                    </a:extLst>
                  </a:blip>
                  <a:stretch>
                    <a:fillRect/>
                  </a:stretch>
                </pic:blipFill>
                <pic:spPr>
                  <a:xfrm>
                    <a:off x="0" y="0"/>
                    <a:ext cx="371475" cy="371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67F8"/>
    <w:multiLevelType w:val="hybridMultilevel"/>
    <w:tmpl w:val="45983D06"/>
    <w:lvl w:ilvl="0" w:tplc="236AEB94">
      <w:start w:val="7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9105720"/>
    <w:multiLevelType w:val="hybridMultilevel"/>
    <w:tmpl w:val="4E4C4FE0"/>
    <w:lvl w:ilvl="0" w:tplc="041D0003">
      <w:start w:val="1"/>
      <w:numFmt w:val="bullet"/>
      <w:lvlText w:val="o"/>
      <w:lvlJc w:val="left"/>
      <w:pPr>
        <w:ind w:left="360" w:hanging="360"/>
      </w:pPr>
      <w:rPr>
        <w:rFonts w:ascii="Courier New" w:hAnsi="Courier New" w:cs="Courier New"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A5A5A2B"/>
    <w:multiLevelType w:val="hybridMultilevel"/>
    <w:tmpl w:val="5B9E1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C002CA"/>
    <w:multiLevelType w:val="hybridMultilevel"/>
    <w:tmpl w:val="82928AA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8BF7C4E"/>
    <w:multiLevelType w:val="hybridMultilevel"/>
    <w:tmpl w:val="7210323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EA44280"/>
    <w:multiLevelType w:val="hybridMultilevel"/>
    <w:tmpl w:val="CEC6296A"/>
    <w:lvl w:ilvl="0" w:tplc="FD2AFCA4">
      <w:start w:val="4"/>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15:restartNumberingAfterBreak="0">
    <w:nsid w:val="24672E97"/>
    <w:multiLevelType w:val="hybridMultilevel"/>
    <w:tmpl w:val="12407E84"/>
    <w:lvl w:ilvl="0" w:tplc="4E9C339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29238CA"/>
    <w:multiLevelType w:val="hybridMultilevel"/>
    <w:tmpl w:val="554000F8"/>
    <w:lvl w:ilvl="0" w:tplc="76FC33E6">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2FB1269"/>
    <w:multiLevelType w:val="hybridMultilevel"/>
    <w:tmpl w:val="192060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6E077C4"/>
    <w:multiLevelType w:val="hybridMultilevel"/>
    <w:tmpl w:val="7210323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7D2421F"/>
    <w:multiLevelType w:val="hybridMultilevel"/>
    <w:tmpl w:val="CBACF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10C2951"/>
    <w:multiLevelType w:val="hybridMultilevel"/>
    <w:tmpl w:val="D7764E7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5A4795C"/>
    <w:multiLevelType w:val="hybridMultilevel"/>
    <w:tmpl w:val="2F1C9E8E"/>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3" w15:restartNumberingAfterBreak="0">
    <w:nsid w:val="45B32A5A"/>
    <w:multiLevelType w:val="hybridMultilevel"/>
    <w:tmpl w:val="DD0C8F56"/>
    <w:lvl w:ilvl="0" w:tplc="FE803E06">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B065EF6"/>
    <w:multiLevelType w:val="hybridMultilevel"/>
    <w:tmpl w:val="840A16F0"/>
    <w:lvl w:ilvl="0" w:tplc="7DF4999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AC21644"/>
    <w:multiLevelType w:val="hybridMultilevel"/>
    <w:tmpl w:val="E6E6CA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69A6C8B"/>
    <w:multiLevelType w:val="hybridMultilevel"/>
    <w:tmpl w:val="B35074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6AE305B"/>
    <w:multiLevelType w:val="hybridMultilevel"/>
    <w:tmpl w:val="8C868C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11"/>
  </w:num>
  <w:num w:numId="5">
    <w:abstractNumId w:val="10"/>
  </w:num>
  <w:num w:numId="6">
    <w:abstractNumId w:val="2"/>
  </w:num>
  <w:num w:numId="7">
    <w:abstractNumId w:val="15"/>
  </w:num>
  <w:num w:numId="8">
    <w:abstractNumId w:val="3"/>
  </w:num>
  <w:num w:numId="9">
    <w:abstractNumId w:val="14"/>
  </w:num>
  <w:num w:numId="10">
    <w:abstractNumId w:val="4"/>
  </w:num>
  <w:num w:numId="11">
    <w:abstractNumId w:val="1"/>
  </w:num>
  <w:num w:numId="12">
    <w:abstractNumId w:val="16"/>
  </w:num>
  <w:num w:numId="13">
    <w:abstractNumId w:val="9"/>
  </w:num>
  <w:num w:numId="14">
    <w:abstractNumId w:val="12"/>
  </w:num>
  <w:num w:numId="15">
    <w:abstractNumId w:val="0"/>
  </w:num>
  <w:num w:numId="16">
    <w:abstractNumId w:val="17"/>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0" w:nlCheck="1" w:checkStyle="0"/>
  <w:activeWritingStyle w:appName="MSWord" w:lang="sv-SE" w:vendorID="64" w:dllVersion="0" w:nlCheck="1" w:checkStyle="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EDF"/>
    <w:rsid w:val="000130C4"/>
    <w:rsid w:val="00032D5B"/>
    <w:rsid w:val="0004798D"/>
    <w:rsid w:val="00051A9A"/>
    <w:rsid w:val="0006425C"/>
    <w:rsid w:val="00073BD1"/>
    <w:rsid w:val="000A7F50"/>
    <w:rsid w:val="000B3359"/>
    <w:rsid w:val="000C2DC7"/>
    <w:rsid w:val="000D05E3"/>
    <w:rsid w:val="000F59B9"/>
    <w:rsid w:val="00103C00"/>
    <w:rsid w:val="00105B12"/>
    <w:rsid w:val="00114894"/>
    <w:rsid w:val="00144229"/>
    <w:rsid w:val="00155D4F"/>
    <w:rsid w:val="00171013"/>
    <w:rsid w:val="00184D40"/>
    <w:rsid w:val="0019221C"/>
    <w:rsid w:val="00195F08"/>
    <w:rsid w:val="001A09C9"/>
    <w:rsid w:val="001A6FBE"/>
    <w:rsid w:val="001A7112"/>
    <w:rsid w:val="001D1602"/>
    <w:rsid w:val="001F2492"/>
    <w:rsid w:val="001F47C3"/>
    <w:rsid w:val="0022532A"/>
    <w:rsid w:val="00231EAE"/>
    <w:rsid w:val="0025560F"/>
    <w:rsid w:val="002606FC"/>
    <w:rsid w:val="00260F9D"/>
    <w:rsid w:val="00270881"/>
    <w:rsid w:val="00275B0A"/>
    <w:rsid w:val="002A2A7A"/>
    <w:rsid w:val="002C0815"/>
    <w:rsid w:val="002D2C4D"/>
    <w:rsid w:val="002D33D6"/>
    <w:rsid w:val="002E6AEC"/>
    <w:rsid w:val="002E7A00"/>
    <w:rsid w:val="00303D24"/>
    <w:rsid w:val="00310DFD"/>
    <w:rsid w:val="003111E4"/>
    <w:rsid w:val="00324907"/>
    <w:rsid w:val="00325706"/>
    <w:rsid w:val="0033342F"/>
    <w:rsid w:val="003448EB"/>
    <w:rsid w:val="00374620"/>
    <w:rsid w:val="00387494"/>
    <w:rsid w:val="003A64EB"/>
    <w:rsid w:val="003B52AA"/>
    <w:rsid w:val="003E14CB"/>
    <w:rsid w:val="003E5672"/>
    <w:rsid w:val="003F5BDB"/>
    <w:rsid w:val="00402092"/>
    <w:rsid w:val="00412E81"/>
    <w:rsid w:val="00430C7A"/>
    <w:rsid w:val="0044085F"/>
    <w:rsid w:val="004428DE"/>
    <w:rsid w:val="00447051"/>
    <w:rsid w:val="00473F76"/>
    <w:rsid w:val="00480F57"/>
    <w:rsid w:val="004A6B17"/>
    <w:rsid w:val="004B3F66"/>
    <w:rsid w:val="004C3BA6"/>
    <w:rsid w:val="004D3AFA"/>
    <w:rsid w:val="004F1E16"/>
    <w:rsid w:val="004F5CA6"/>
    <w:rsid w:val="00552E3C"/>
    <w:rsid w:val="00594096"/>
    <w:rsid w:val="005B16C9"/>
    <w:rsid w:val="005C4100"/>
    <w:rsid w:val="005C5FD7"/>
    <w:rsid w:val="005C74C0"/>
    <w:rsid w:val="005F2ED5"/>
    <w:rsid w:val="006301B0"/>
    <w:rsid w:val="00641BCC"/>
    <w:rsid w:val="006576B3"/>
    <w:rsid w:val="00684934"/>
    <w:rsid w:val="0068708D"/>
    <w:rsid w:val="006A28B0"/>
    <w:rsid w:val="006A69E1"/>
    <w:rsid w:val="006A702C"/>
    <w:rsid w:val="006F4935"/>
    <w:rsid w:val="006F589B"/>
    <w:rsid w:val="00733F08"/>
    <w:rsid w:val="007356A3"/>
    <w:rsid w:val="00770BD1"/>
    <w:rsid w:val="007A76E8"/>
    <w:rsid w:val="007B0A77"/>
    <w:rsid w:val="007B3E79"/>
    <w:rsid w:val="007C251A"/>
    <w:rsid w:val="007C450E"/>
    <w:rsid w:val="008111CF"/>
    <w:rsid w:val="008126E2"/>
    <w:rsid w:val="00813BC5"/>
    <w:rsid w:val="00821F51"/>
    <w:rsid w:val="00823DE7"/>
    <w:rsid w:val="00825317"/>
    <w:rsid w:val="00831330"/>
    <w:rsid w:val="00850894"/>
    <w:rsid w:val="00855107"/>
    <w:rsid w:val="00855F9D"/>
    <w:rsid w:val="00882730"/>
    <w:rsid w:val="008924AE"/>
    <w:rsid w:val="0089756D"/>
    <w:rsid w:val="008B2B59"/>
    <w:rsid w:val="008B55C7"/>
    <w:rsid w:val="008C0B8D"/>
    <w:rsid w:val="008D5B80"/>
    <w:rsid w:val="008D5F5A"/>
    <w:rsid w:val="008D7FD4"/>
    <w:rsid w:val="008E6CFF"/>
    <w:rsid w:val="008F00C3"/>
    <w:rsid w:val="009025D7"/>
    <w:rsid w:val="00902A8A"/>
    <w:rsid w:val="00904B70"/>
    <w:rsid w:val="00956688"/>
    <w:rsid w:val="0096602F"/>
    <w:rsid w:val="00971EF9"/>
    <w:rsid w:val="00987AED"/>
    <w:rsid w:val="009A10DB"/>
    <w:rsid w:val="009A354E"/>
    <w:rsid w:val="009A5BCC"/>
    <w:rsid w:val="009E792F"/>
    <w:rsid w:val="009F4285"/>
    <w:rsid w:val="009F4C4F"/>
    <w:rsid w:val="00A00742"/>
    <w:rsid w:val="00A07463"/>
    <w:rsid w:val="00A151B8"/>
    <w:rsid w:val="00A1699B"/>
    <w:rsid w:val="00A3026D"/>
    <w:rsid w:val="00AB25F6"/>
    <w:rsid w:val="00AC4E40"/>
    <w:rsid w:val="00AD1A18"/>
    <w:rsid w:val="00AE14FB"/>
    <w:rsid w:val="00B517BF"/>
    <w:rsid w:val="00B51CDA"/>
    <w:rsid w:val="00B64784"/>
    <w:rsid w:val="00BB4290"/>
    <w:rsid w:val="00BC4126"/>
    <w:rsid w:val="00BC4360"/>
    <w:rsid w:val="00BD7A5E"/>
    <w:rsid w:val="00C06F54"/>
    <w:rsid w:val="00C1359B"/>
    <w:rsid w:val="00C36B53"/>
    <w:rsid w:val="00C61975"/>
    <w:rsid w:val="00C6780C"/>
    <w:rsid w:val="00C750A2"/>
    <w:rsid w:val="00C820B3"/>
    <w:rsid w:val="00CA48F9"/>
    <w:rsid w:val="00CB6E29"/>
    <w:rsid w:val="00CB75CB"/>
    <w:rsid w:val="00CD6E94"/>
    <w:rsid w:val="00CF2C79"/>
    <w:rsid w:val="00D16123"/>
    <w:rsid w:val="00D238F4"/>
    <w:rsid w:val="00D36984"/>
    <w:rsid w:val="00D64265"/>
    <w:rsid w:val="00D85378"/>
    <w:rsid w:val="00D85C6F"/>
    <w:rsid w:val="00DC148E"/>
    <w:rsid w:val="00DC374C"/>
    <w:rsid w:val="00DD3905"/>
    <w:rsid w:val="00E245E8"/>
    <w:rsid w:val="00E305F2"/>
    <w:rsid w:val="00E62F8C"/>
    <w:rsid w:val="00E8167D"/>
    <w:rsid w:val="00E83259"/>
    <w:rsid w:val="00E92419"/>
    <w:rsid w:val="00E94FB3"/>
    <w:rsid w:val="00EE5414"/>
    <w:rsid w:val="00EF3387"/>
    <w:rsid w:val="00F004F7"/>
    <w:rsid w:val="00F13FD8"/>
    <w:rsid w:val="00F43A11"/>
    <w:rsid w:val="00F47965"/>
    <w:rsid w:val="00F5028C"/>
    <w:rsid w:val="00F54782"/>
    <w:rsid w:val="00F5558D"/>
    <w:rsid w:val="00F56EAD"/>
    <w:rsid w:val="00F72D2B"/>
    <w:rsid w:val="00F90170"/>
    <w:rsid w:val="00FA0520"/>
    <w:rsid w:val="00FB1E60"/>
    <w:rsid w:val="00FC0EDF"/>
    <w:rsid w:val="00FC4F01"/>
    <w:rsid w:val="00FC4F34"/>
    <w:rsid w:val="00FE57F8"/>
    <w:rsid w:val="00FE5EC8"/>
    <w:rsid w:val="00FE6F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36EF9"/>
  <w15:docId w15:val="{B882A96D-DDA8-43EF-9EEC-4A768404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en-US"/>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A6B17"/>
    <w:rPr>
      <w:lang w:val="sv-SE"/>
    </w:rPr>
  </w:style>
  <w:style w:type="paragraph" w:styleId="Rubrik1">
    <w:name w:val="heading 1"/>
    <w:basedOn w:val="Normal"/>
    <w:next w:val="Normal"/>
    <w:link w:val="Rubrik1Char"/>
    <w:uiPriority w:val="9"/>
    <w:qFormat/>
    <w:rsid w:val="004A6B17"/>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Rubrik2">
    <w:name w:val="heading 2"/>
    <w:basedOn w:val="Normal"/>
    <w:next w:val="Normal"/>
    <w:link w:val="Rubrik2Char"/>
    <w:uiPriority w:val="9"/>
    <w:semiHidden/>
    <w:unhideWhenUsed/>
    <w:qFormat/>
    <w:rsid w:val="004A6B17"/>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Rubrik3">
    <w:name w:val="heading 3"/>
    <w:basedOn w:val="Normal"/>
    <w:next w:val="Normal"/>
    <w:link w:val="Rubrik3Char"/>
    <w:uiPriority w:val="9"/>
    <w:semiHidden/>
    <w:unhideWhenUsed/>
    <w:qFormat/>
    <w:rsid w:val="004A6B17"/>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Rubrik4">
    <w:name w:val="heading 4"/>
    <w:basedOn w:val="Normal"/>
    <w:next w:val="Normal"/>
    <w:link w:val="Rubrik4Char"/>
    <w:uiPriority w:val="9"/>
    <w:semiHidden/>
    <w:unhideWhenUsed/>
    <w:qFormat/>
    <w:rsid w:val="004A6B17"/>
    <w:pPr>
      <w:keepNext/>
      <w:keepLines/>
      <w:spacing w:before="80" w:after="0"/>
      <w:outlineLvl w:val="3"/>
    </w:pPr>
    <w:rPr>
      <w:rFonts w:asciiTheme="majorHAnsi" w:eastAsiaTheme="majorEastAsia" w:hAnsiTheme="majorHAnsi" w:cstheme="majorBidi"/>
      <w:sz w:val="24"/>
      <w:szCs w:val="24"/>
    </w:rPr>
  </w:style>
  <w:style w:type="paragraph" w:styleId="Rubrik5">
    <w:name w:val="heading 5"/>
    <w:basedOn w:val="Normal"/>
    <w:next w:val="Normal"/>
    <w:link w:val="Rubrik5Char"/>
    <w:uiPriority w:val="9"/>
    <w:semiHidden/>
    <w:unhideWhenUsed/>
    <w:qFormat/>
    <w:rsid w:val="004A6B17"/>
    <w:pPr>
      <w:keepNext/>
      <w:keepLines/>
      <w:spacing w:before="80" w:after="0"/>
      <w:outlineLvl w:val="4"/>
    </w:pPr>
    <w:rPr>
      <w:rFonts w:asciiTheme="majorHAnsi" w:eastAsiaTheme="majorEastAsia" w:hAnsiTheme="majorHAnsi" w:cstheme="majorBidi"/>
      <w:i/>
      <w:iCs/>
      <w:sz w:val="22"/>
      <w:szCs w:val="22"/>
    </w:rPr>
  </w:style>
  <w:style w:type="paragraph" w:styleId="Rubrik6">
    <w:name w:val="heading 6"/>
    <w:basedOn w:val="Normal"/>
    <w:next w:val="Normal"/>
    <w:link w:val="Rubrik6Char"/>
    <w:uiPriority w:val="9"/>
    <w:semiHidden/>
    <w:unhideWhenUsed/>
    <w:qFormat/>
    <w:rsid w:val="004A6B17"/>
    <w:pPr>
      <w:keepNext/>
      <w:keepLines/>
      <w:spacing w:before="80" w:after="0"/>
      <w:outlineLvl w:val="5"/>
    </w:pPr>
    <w:rPr>
      <w:rFonts w:asciiTheme="majorHAnsi" w:eastAsiaTheme="majorEastAsia" w:hAnsiTheme="majorHAnsi" w:cstheme="majorBidi"/>
      <w:color w:val="595959" w:themeColor="text1" w:themeTint="A6"/>
    </w:rPr>
  </w:style>
  <w:style w:type="paragraph" w:styleId="Rubrik7">
    <w:name w:val="heading 7"/>
    <w:basedOn w:val="Normal"/>
    <w:next w:val="Normal"/>
    <w:link w:val="Rubrik7Char"/>
    <w:uiPriority w:val="9"/>
    <w:semiHidden/>
    <w:unhideWhenUsed/>
    <w:qFormat/>
    <w:rsid w:val="004A6B17"/>
    <w:pPr>
      <w:keepNext/>
      <w:keepLines/>
      <w:spacing w:before="80" w:after="0"/>
      <w:outlineLvl w:val="6"/>
    </w:pPr>
    <w:rPr>
      <w:rFonts w:asciiTheme="majorHAnsi" w:eastAsiaTheme="majorEastAsia" w:hAnsiTheme="majorHAnsi" w:cstheme="majorBidi"/>
      <w:i/>
      <w:iCs/>
      <w:color w:val="595959" w:themeColor="text1" w:themeTint="A6"/>
    </w:rPr>
  </w:style>
  <w:style w:type="paragraph" w:styleId="Rubrik8">
    <w:name w:val="heading 8"/>
    <w:basedOn w:val="Normal"/>
    <w:next w:val="Normal"/>
    <w:link w:val="Rubrik8Char"/>
    <w:uiPriority w:val="9"/>
    <w:semiHidden/>
    <w:unhideWhenUsed/>
    <w:qFormat/>
    <w:rsid w:val="004A6B17"/>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Rubrik9">
    <w:name w:val="heading 9"/>
    <w:basedOn w:val="Normal"/>
    <w:next w:val="Normal"/>
    <w:link w:val="Rubrik9Char"/>
    <w:uiPriority w:val="9"/>
    <w:semiHidden/>
    <w:unhideWhenUsed/>
    <w:qFormat/>
    <w:rsid w:val="004A6B17"/>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link w:val="IngetavstndChar"/>
    <w:uiPriority w:val="1"/>
    <w:qFormat/>
    <w:rsid w:val="004A6B17"/>
    <w:pPr>
      <w:spacing w:after="0" w:line="240" w:lineRule="auto"/>
    </w:pPr>
  </w:style>
  <w:style w:type="character" w:customStyle="1" w:styleId="Rubrik1Char">
    <w:name w:val="Rubrik 1 Char"/>
    <w:basedOn w:val="Standardstycketeckensnitt"/>
    <w:link w:val="Rubrik1"/>
    <w:uiPriority w:val="9"/>
    <w:rsid w:val="004A6B17"/>
    <w:rPr>
      <w:rFonts w:asciiTheme="majorHAnsi" w:eastAsiaTheme="majorEastAsia" w:hAnsiTheme="majorHAnsi" w:cstheme="majorBidi"/>
      <w:color w:val="365F91" w:themeColor="accent1" w:themeShade="BF"/>
      <w:sz w:val="36"/>
      <w:szCs w:val="36"/>
    </w:rPr>
  </w:style>
  <w:style w:type="character" w:customStyle="1" w:styleId="Rubrik2Char">
    <w:name w:val="Rubrik 2 Char"/>
    <w:basedOn w:val="Standardstycketeckensnitt"/>
    <w:link w:val="Rubrik2"/>
    <w:uiPriority w:val="9"/>
    <w:semiHidden/>
    <w:rsid w:val="004A6B17"/>
    <w:rPr>
      <w:rFonts w:asciiTheme="majorHAnsi" w:eastAsiaTheme="majorEastAsia" w:hAnsiTheme="majorHAnsi" w:cstheme="majorBidi"/>
      <w:color w:val="365F91" w:themeColor="accent1" w:themeShade="BF"/>
      <w:sz w:val="28"/>
      <w:szCs w:val="28"/>
    </w:rPr>
  </w:style>
  <w:style w:type="character" w:customStyle="1" w:styleId="Rubrik3Char">
    <w:name w:val="Rubrik 3 Char"/>
    <w:basedOn w:val="Standardstycketeckensnitt"/>
    <w:link w:val="Rubrik3"/>
    <w:uiPriority w:val="9"/>
    <w:semiHidden/>
    <w:rsid w:val="004A6B17"/>
    <w:rPr>
      <w:rFonts w:asciiTheme="majorHAnsi" w:eastAsiaTheme="majorEastAsia" w:hAnsiTheme="majorHAnsi" w:cstheme="majorBidi"/>
      <w:color w:val="404040" w:themeColor="text1" w:themeTint="BF"/>
      <w:sz w:val="26"/>
      <w:szCs w:val="26"/>
    </w:rPr>
  </w:style>
  <w:style w:type="character" w:customStyle="1" w:styleId="Rubrik4Char">
    <w:name w:val="Rubrik 4 Char"/>
    <w:basedOn w:val="Standardstycketeckensnitt"/>
    <w:link w:val="Rubrik4"/>
    <w:uiPriority w:val="9"/>
    <w:semiHidden/>
    <w:rsid w:val="004A6B17"/>
    <w:rPr>
      <w:rFonts w:asciiTheme="majorHAnsi" w:eastAsiaTheme="majorEastAsia" w:hAnsiTheme="majorHAnsi" w:cstheme="majorBidi"/>
      <w:sz w:val="24"/>
      <w:szCs w:val="24"/>
    </w:rPr>
  </w:style>
  <w:style w:type="character" w:customStyle="1" w:styleId="Rubrik5Char">
    <w:name w:val="Rubrik 5 Char"/>
    <w:basedOn w:val="Standardstycketeckensnitt"/>
    <w:link w:val="Rubrik5"/>
    <w:uiPriority w:val="9"/>
    <w:semiHidden/>
    <w:rsid w:val="004A6B17"/>
    <w:rPr>
      <w:rFonts w:asciiTheme="majorHAnsi" w:eastAsiaTheme="majorEastAsia" w:hAnsiTheme="majorHAnsi" w:cstheme="majorBidi"/>
      <w:i/>
      <w:iCs/>
      <w:sz w:val="22"/>
      <w:szCs w:val="22"/>
    </w:rPr>
  </w:style>
  <w:style w:type="character" w:customStyle="1" w:styleId="Rubrik6Char">
    <w:name w:val="Rubrik 6 Char"/>
    <w:basedOn w:val="Standardstycketeckensnitt"/>
    <w:link w:val="Rubrik6"/>
    <w:uiPriority w:val="9"/>
    <w:semiHidden/>
    <w:rsid w:val="004A6B17"/>
    <w:rPr>
      <w:rFonts w:asciiTheme="majorHAnsi" w:eastAsiaTheme="majorEastAsia" w:hAnsiTheme="majorHAnsi" w:cstheme="majorBidi"/>
      <w:color w:val="595959" w:themeColor="text1" w:themeTint="A6"/>
    </w:rPr>
  </w:style>
  <w:style w:type="character" w:customStyle="1" w:styleId="Rubrik7Char">
    <w:name w:val="Rubrik 7 Char"/>
    <w:basedOn w:val="Standardstycketeckensnitt"/>
    <w:link w:val="Rubrik7"/>
    <w:uiPriority w:val="9"/>
    <w:semiHidden/>
    <w:rsid w:val="004A6B17"/>
    <w:rPr>
      <w:rFonts w:asciiTheme="majorHAnsi" w:eastAsiaTheme="majorEastAsia" w:hAnsiTheme="majorHAnsi" w:cstheme="majorBidi"/>
      <w:i/>
      <w:iCs/>
      <w:color w:val="595959" w:themeColor="text1" w:themeTint="A6"/>
    </w:rPr>
  </w:style>
  <w:style w:type="character" w:customStyle="1" w:styleId="Rubrik8Char">
    <w:name w:val="Rubrik 8 Char"/>
    <w:basedOn w:val="Standardstycketeckensnitt"/>
    <w:link w:val="Rubrik8"/>
    <w:uiPriority w:val="9"/>
    <w:semiHidden/>
    <w:rsid w:val="004A6B17"/>
    <w:rPr>
      <w:rFonts w:asciiTheme="majorHAnsi" w:eastAsiaTheme="majorEastAsia" w:hAnsiTheme="majorHAnsi" w:cstheme="majorBidi"/>
      <w:smallCaps/>
      <w:color w:val="595959" w:themeColor="text1" w:themeTint="A6"/>
    </w:rPr>
  </w:style>
  <w:style w:type="character" w:customStyle="1" w:styleId="Rubrik9Char">
    <w:name w:val="Rubrik 9 Char"/>
    <w:basedOn w:val="Standardstycketeckensnitt"/>
    <w:link w:val="Rubrik9"/>
    <w:uiPriority w:val="9"/>
    <w:semiHidden/>
    <w:rsid w:val="004A6B17"/>
    <w:rPr>
      <w:rFonts w:asciiTheme="majorHAnsi" w:eastAsiaTheme="majorEastAsia" w:hAnsiTheme="majorHAnsi" w:cstheme="majorBidi"/>
      <w:i/>
      <w:iCs/>
      <w:smallCaps/>
      <w:color w:val="595959" w:themeColor="text1" w:themeTint="A6"/>
    </w:rPr>
  </w:style>
  <w:style w:type="paragraph" w:styleId="Beskrivning">
    <w:name w:val="caption"/>
    <w:basedOn w:val="Normal"/>
    <w:next w:val="Normal"/>
    <w:uiPriority w:val="35"/>
    <w:semiHidden/>
    <w:unhideWhenUsed/>
    <w:qFormat/>
    <w:rsid w:val="004A6B17"/>
    <w:pPr>
      <w:spacing w:line="240" w:lineRule="auto"/>
    </w:pPr>
    <w:rPr>
      <w:b/>
      <w:bCs/>
      <w:color w:val="404040" w:themeColor="text1" w:themeTint="BF"/>
      <w:sz w:val="20"/>
      <w:szCs w:val="20"/>
    </w:rPr>
  </w:style>
  <w:style w:type="paragraph" w:styleId="Rubrik">
    <w:name w:val="Title"/>
    <w:basedOn w:val="Normal"/>
    <w:next w:val="Normal"/>
    <w:link w:val="RubrikChar"/>
    <w:uiPriority w:val="10"/>
    <w:qFormat/>
    <w:rsid w:val="004A6B17"/>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RubrikChar">
    <w:name w:val="Rubrik Char"/>
    <w:basedOn w:val="Standardstycketeckensnitt"/>
    <w:link w:val="Rubrik"/>
    <w:uiPriority w:val="10"/>
    <w:rsid w:val="004A6B17"/>
    <w:rPr>
      <w:rFonts w:asciiTheme="majorHAnsi" w:eastAsiaTheme="majorEastAsia" w:hAnsiTheme="majorHAnsi" w:cstheme="majorBidi"/>
      <w:color w:val="365F91" w:themeColor="accent1" w:themeShade="BF"/>
      <w:spacing w:val="-7"/>
      <w:sz w:val="80"/>
      <w:szCs w:val="80"/>
    </w:rPr>
  </w:style>
  <w:style w:type="paragraph" w:styleId="Underrubrik">
    <w:name w:val="Subtitle"/>
    <w:basedOn w:val="Normal"/>
    <w:next w:val="Normal"/>
    <w:link w:val="UnderrubrikChar"/>
    <w:uiPriority w:val="11"/>
    <w:qFormat/>
    <w:rsid w:val="004A6B17"/>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derrubrikChar">
    <w:name w:val="Underrubrik Char"/>
    <w:basedOn w:val="Standardstycketeckensnitt"/>
    <w:link w:val="Underrubrik"/>
    <w:uiPriority w:val="11"/>
    <w:rsid w:val="004A6B17"/>
    <w:rPr>
      <w:rFonts w:asciiTheme="majorHAnsi" w:eastAsiaTheme="majorEastAsia" w:hAnsiTheme="majorHAnsi" w:cstheme="majorBidi"/>
      <w:color w:val="404040" w:themeColor="text1" w:themeTint="BF"/>
      <w:sz w:val="30"/>
      <w:szCs w:val="30"/>
    </w:rPr>
  </w:style>
  <w:style w:type="character" w:styleId="Stark">
    <w:name w:val="Strong"/>
    <w:basedOn w:val="Standardstycketeckensnitt"/>
    <w:uiPriority w:val="22"/>
    <w:qFormat/>
    <w:rsid w:val="004A6B17"/>
    <w:rPr>
      <w:b/>
      <w:bCs/>
    </w:rPr>
  </w:style>
  <w:style w:type="character" w:styleId="Betoning">
    <w:name w:val="Emphasis"/>
    <w:basedOn w:val="Standardstycketeckensnitt"/>
    <w:uiPriority w:val="20"/>
    <w:qFormat/>
    <w:rsid w:val="004A6B17"/>
    <w:rPr>
      <w:i/>
      <w:iCs/>
    </w:rPr>
  </w:style>
  <w:style w:type="character" w:customStyle="1" w:styleId="IngetavstndChar">
    <w:name w:val="Inget avstånd Char"/>
    <w:basedOn w:val="Standardstycketeckensnitt"/>
    <w:link w:val="Ingetavstnd"/>
    <w:uiPriority w:val="1"/>
    <w:rsid w:val="00F43A11"/>
  </w:style>
  <w:style w:type="paragraph" w:styleId="Liststycke">
    <w:name w:val="List Paragraph"/>
    <w:basedOn w:val="Normal"/>
    <w:uiPriority w:val="34"/>
    <w:qFormat/>
    <w:rsid w:val="00F43A11"/>
    <w:pPr>
      <w:ind w:left="720"/>
      <w:contextualSpacing/>
    </w:pPr>
  </w:style>
  <w:style w:type="paragraph" w:styleId="Citat">
    <w:name w:val="Quote"/>
    <w:basedOn w:val="Normal"/>
    <w:next w:val="Normal"/>
    <w:link w:val="CitatChar"/>
    <w:uiPriority w:val="29"/>
    <w:qFormat/>
    <w:rsid w:val="004A6B17"/>
    <w:pPr>
      <w:spacing w:before="240" w:after="240" w:line="252" w:lineRule="auto"/>
      <w:ind w:left="864" w:right="864"/>
      <w:jc w:val="center"/>
    </w:pPr>
    <w:rPr>
      <w:i/>
      <w:iCs/>
    </w:rPr>
  </w:style>
  <w:style w:type="character" w:customStyle="1" w:styleId="CitatChar">
    <w:name w:val="Citat Char"/>
    <w:basedOn w:val="Standardstycketeckensnitt"/>
    <w:link w:val="Citat"/>
    <w:uiPriority w:val="29"/>
    <w:rsid w:val="004A6B17"/>
    <w:rPr>
      <w:i/>
      <w:iCs/>
    </w:rPr>
  </w:style>
  <w:style w:type="paragraph" w:styleId="Starktcitat">
    <w:name w:val="Intense Quote"/>
    <w:basedOn w:val="Normal"/>
    <w:next w:val="Normal"/>
    <w:link w:val="StarktcitatChar"/>
    <w:uiPriority w:val="30"/>
    <w:qFormat/>
    <w:rsid w:val="004A6B17"/>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StarktcitatChar">
    <w:name w:val="Starkt citat Char"/>
    <w:basedOn w:val="Standardstycketeckensnitt"/>
    <w:link w:val="Starktcitat"/>
    <w:uiPriority w:val="30"/>
    <w:rsid w:val="004A6B17"/>
    <w:rPr>
      <w:rFonts w:asciiTheme="majorHAnsi" w:eastAsiaTheme="majorEastAsia" w:hAnsiTheme="majorHAnsi" w:cstheme="majorBidi"/>
      <w:color w:val="4F81BD" w:themeColor="accent1"/>
      <w:sz w:val="28"/>
      <w:szCs w:val="28"/>
    </w:rPr>
  </w:style>
  <w:style w:type="character" w:styleId="Diskretbetoning">
    <w:name w:val="Subtle Emphasis"/>
    <w:basedOn w:val="Standardstycketeckensnitt"/>
    <w:uiPriority w:val="19"/>
    <w:qFormat/>
    <w:rsid w:val="004A6B17"/>
    <w:rPr>
      <w:i/>
      <w:iCs/>
      <w:color w:val="595959" w:themeColor="text1" w:themeTint="A6"/>
    </w:rPr>
  </w:style>
  <w:style w:type="character" w:styleId="Starkbetoning">
    <w:name w:val="Intense Emphasis"/>
    <w:basedOn w:val="Standardstycketeckensnitt"/>
    <w:uiPriority w:val="21"/>
    <w:qFormat/>
    <w:rsid w:val="004A6B17"/>
    <w:rPr>
      <w:b/>
      <w:bCs/>
      <w:i/>
      <w:iCs/>
    </w:rPr>
  </w:style>
  <w:style w:type="character" w:styleId="Diskretreferens">
    <w:name w:val="Subtle Reference"/>
    <w:basedOn w:val="Standardstycketeckensnitt"/>
    <w:uiPriority w:val="31"/>
    <w:qFormat/>
    <w:rsid w:val="004A6B17"/>
    <w:rPr>
      <w:smallCaps/>
      <w:color w:val="404040" w:themeColor="text1" w:themeTint="BF"/>
    </w:rPr>
  </w:style>
  <w:style w:type="character" w:styleId="Starkreferens">
    <w:name w:val="Intense Reference"/>
    <w:basedOn w:val="Standardstycketeckensnitt"/>
    <w:uiPriority w:val="32"/>
    <w:qFormat/>
    <w:rsid w:val="004A6B17"/>
    <w:rPr>
      <w:b/>
      <w:bCs/>
      <w:smallCaps/>
      <w:u w:val="single"/>
    </w:rPr>
  </w:style>
  <w:style w:type="character" w:styleId="Bokenstitel">
    <w:name w:val="Book Title"/>
    <w:basedOn w:val="Standardstycketeckensnitt"/>
    <w:uiPriority w:val="33"/>
    <w:qFormat/>
    <w:rsid w:val="004A6B17"/>
    <w:rPr>
      <w:b/>
      <w:bCs/>
      <w:smallCaps/>
    </w:rPr>
  </w:style>
  <w:style w:type="paragraph" w:styleId="Innehllsfrteckningsrubrik">
    <w:name w:val="TOC Heading"/>
    <w:basedOn w:val="Rubrik1"/>
    <w:next w:val="Normal"/>
    <w:uiPriority w:val="39"/>
    <w:semiHidden/>
    <w:unhideWhenUsed/>
    <w:qFormat/>
    <w:rsid w:val="004A6B17"/>
    <w:pPr>
      <w:outlineLvl w:val="9"/>
    </w:pPr>
  </w:style>
  <w:style w:type="paragraph" w:styleId="Sidhuvud">
    <w:name w:val="header"/>
    <w:basedOn w:val="Normal"/>
    <w:link w:val="SidhuvudChar"/>
    <w:uiPriority w:val="99"/>
    <w:unhideWhenUsed/>
    <w:rsid w:val="00CB75CB"/>
    <w:pPr>
      <w:tabs>
        <w:tab w:val="center" w:pos="4536"/>
        <w:tab w:val="right" w:pos="9072"/>
      </w:tabs>
    </w:pPr>
  </w:style>
  <w:style w:type="character" w:customStyle="1" w:styleId="SidhuvudChar">
    <w:name w:val="Sidhuvud Char"/>
    <w:basedOn w:val="Standardstycketeckensnitt"/>
    <w:link w:val="Sidhuvud"/>
    <w:uiPriority w:val="99"/>
    <w:rsid w:val="00CB75CB"/>
  </w:style>
  <w:style w:type="paragraph" w:styleId="Sidfot">
    <w:name w:val="footer"/>
    <w:basedOn w:val="Normal"/>
    <w:link w:val="SidfotChar"/>
    <w:uiPriority w:val="99"/>
    <w:unhideWhenUsed/>
    <w:rsid w:val="00CB75CB"/>
    <w:pPr>
      <w:tabs>
        <w:tab w:val="center" w:pos="4536"/>
        <w:tab w:val="right" w:pos="9072"/>
      </w:tabs>
    </w:pPr>
  </w:style>
  <w:style w:type="character" w:customStyle="1" w:styleId="SidfotChar">
    <w:name w:val="Sidfot Char"/>
    <w:basedOn w:val="Standardstycketeckensnitt"/>
    <w:link w:val="Sidfot"/>
    <w:uiPriority w:val="99"/>
    <w:rsid w:val="00CB75CB"/>
  </w:style>
  <w:style w:type="paragraph" w:styleId="Ballongtext">
    <w:name w:val="Balloon Text"/>
    <w:basedOn w:val="Normal"/>
    <w:link w:val="BallongtextChar"/>
    <w:uiPriority w:val="99"/>
    <w:semiHidden/>
    <w:unhideWhenUsed/>
    <w:rsid w:val="004D3AF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D3AFA"/>
    <w:rPr>
      <w:rFonts w:ascii="Segoe UI" w:hAnsi="Segoe UI" w:cs="Segoe UI"/>
      <w:sz w:val="18"/>
      <w:szCs w:val="18"/>
    </w:rPr>
  </w:style>
  <w:style w:type="table" w:styleId="Tabellrutnt">
    <w:name w:val="Table Grid"/>
    <w:basedOn w:val="Normaltabell"/>
    <w:uiPriority w:val="39"/>
    <w:rsid w:val="001F4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1ljus">
    <w:name w:val="Grid Table 1 Light"/>
    <w:basedOn w:val="Normaltabell"/>
    <w:uiPriority w:val="46"/>
    <w:rsid w:val="004F1E1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32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1CBA2-8116-4CCB-9A48-860939FB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559</Words>
  <Characters>2963</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Carin Bilar</cp:lastModifiedBy>
  <cp:revision>14</cp:revision>
  <cp:lastPrinted>2017-01-26T11:43:00Z</cp:lastPrinted>
  <dcterms:created xsi:type="dcterms:W3CDTF">2017-01-26T09:19:00Z</dcterms:created>
  <dcterms:modified xsi:type="dcterms:W3CDTF">2017-01-26T11:44:00Z</dcterms:modified>
</cp:coreProperties>
</file>