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9096" w14:textId="448B5BBC" w:rsidR="009B65E0" w:rsidRDefault="004F0D75">
      <w:pPr>
        <w:rPr>
          <w:b/>
          <w:sz w:val="28"/>
          <w:szCs w:val="28"/>
        </w:rPr>
      </w:pPr>
      <w:r w:rsidRPr="004F0D75">
        <w:rPr>
          <w:b/>
          <w:sz w:val="28"/>
          <w:szCs w:val="28"/>
        </w:rPr>
        <w:t>Protokoll</w:t>
      </w:r>
      <w:r w:rsidR="005B13FD">
        <w:rPr>
          <w:b/>
          <w:sz w:val="28"/>
          <w:szCs w:val="28"/>
        </w:rPr>
        <w:t xml:space="preserve"> årsmöte</w:t>
      </w:r>
      <w:r w:rsidRPr="004F0D75">
        <w:rPr>
          <w:b/>
          <w:sz w:val="28"/>
          <w:szCs w:val="28"/>
        </w:rPr>
        <w:t xml:space="preserve"> Höllvikens BK 2021-01-28</w:t>
      </w:r>
      <w:r w:rsidR="00E43E47">
        <w:rPr>
          <w:b/>
          <w:sz w:val="28"/>
          <w:szCs w:val="28"/>
        </w:rPr>
        <w:t>, Utgåva 2</w:t>
      </w:r>
    </w:p>
    <w:p w14:paraId="26B8B950" w14:textId="77777777" w:rsidR="004F0D75" w:rsidRDefault="004F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Spellokalen i Ljungkyrkan i Höllviken</w:t>
      </w:r>
    </w:p>
    <w:p w14:paraId="17A9FE58" w14:textId="77777777" w:rsidR="004F0D75" w:rsidRDefault="004F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 10 personer inklusive styrelsen</w:t>
      </w:r>
    </w:p>
    <w:p w14:paraId="6F8F25FF" w14:textId="77777777" w:rsidR="004F0D75" w:rsidRDefault="004F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 hälsade deltagarna välkomna och började med att tända ett ljus och hålla en tyst minut för Jan och Nina som gått bort under året.</w:t>
      </w:r>
    </w:p>
    <w:p w14:paraId="61B19208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F0D75">
        <w:rPr>
          <w:sz w:val="28"/>
          <w:szCs w:val="28"/>
        </w:rPr>
        <w:t>Föredragslistan godkändes</w:t>
      </w:r>
    </w:p>
    <w:p w14:paraId="743C3A69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för mötet blev Lennart Blomgren</w:t>
      </w:r>
    </w:p>
    <w:p w14:paraId="4599B180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sekreterare för mötet Helen Johansson</w:t>
      </w:r>
    </w:p>
    <w:p w14:paraId="343B4FF2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justeringsmän Ulla Olsson och Gun-Britt Sandell</w:t>
      </w:r>
    </w:p>
    <w:p w14:paraId="6276C596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behöriga utlysande – godkändes</w:t>
      </w:r>
    </w:p>
    <w:p w14:paraId="0187010F" w14:textId="77777777" w:rsidR="004F0D75" w:rsidRDefault="004F0D75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Styrelsen och revisorns berättelser föredrogs</w:t>
      </w:r>
      <w:r w:rsidR="00896062">
        <w:rPr>
          <w:sz w:val="28"/>
          <w:szCs w:val="28"/>
        </w:rPr>
        <w:t xml:space="preserve"> – ingen erinran</w:t>
      </w:r>
      <w:r w:rsidR="00357003">
        <w:rPr>
          <w:sz w:val="28"/>
          <w:szCs w:val="28"/>
        </w:rPr>
        <w:t xml:space="preserve"> lämnades</w:t>
      </w:r>
      <w:r w:rsidR="00896062">
        <w:rPr>
          <w:sz w:val="28"/>
          <w:szCs w:val="28"/>
        </w:rPr>
        <w:t xml:space="preserve"> av revisor Ulla Olsson</w:t>
      </w:r>
    </w:p>
    <w:p w14:paraId="33404FB4" w14:textId="77777777" w:rsidR="00896062" w:rsidRDefault="00896062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beviljade ansvarsfrihet för styrelsen.</w:t>
      </w:r>
    </w:p>
    <w:p w14:paraId="453E6929" w14:textId="77777777" w:rsidR="00896062" w:rsidRDefault="00896062" w:rsidP="004F0D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Proposition rörande stadgeändringar i klubben föredrogs av Laila Rydje</w:t>
      </w:r>
      <w:r w:rsidR="007B273A">
        <w:rPr>
          <w:sz w:val="28"/>
          <w:szCs w:val="28"/>
        </w:rPr>
        <w:t xml:space="preserve">              </w:t>
      </w:r>
    </w:p>
    <w:p w14:paraId="065514CA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§3 </w:t>
      </w:r>
    </w:p>
    <w:p w14:paraId="090B3EBC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Föreningens verksamhetsår räknas från 1 januari till 31 december.</w:t>
      </w:r>
    </w:p>
    <w:p w14:paraId="0F72725D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§4 punkt 4 </w:t>
      </w:r>
    </w:p>
    <w:p w14:paraId="349A18E0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Styrelsen utser inom sig vice ordförande, sekreterare, kassaförvaltare, tävlingsansvarig samt ombud till distriktsförbundsmöte</w:t>
      </w:r>
    </w:p>
    <w:p w14:paraId="16B920F8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§6 punkt 1</w:t>
      </w:r>
    </w:p>
    <w:p w14:paraId="57328A88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Föreningen ordinarie årsmöte hålls under första kvartalet</w:t>
      </w:r>
    </w:p>
    <w:p w14:paraId="48F96556" w14:textId="77777777" w:rsidR="007B273A" w:rsidRDefault="007B273A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§6 punkt 4:11</w:t>
      </w:r>
    </w:p>
    <w:p w14:paraId="22B17D98" w14:textId="64856DCA" w:rsidR="007B273A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Ersättning för styrelse, revisor och övriga uppdragsta</w:t>
      </w:r>
      <w:r w:rsidR="00385406">
        <w:rPr>
          <w:sz w:val="28"/>
          <w:szCs w:val="28"/>
        </w:rPr>
        <w:t>ga</w:t>
      </w:r>
      <w:r>
        <w:rPr>
          <w:sz w:val="28"/>
          <w:szCs w:val="28"/>
        </w:rPr>
        <w:t>re</w:t>
      </w:r>
      <w:r w:rsidR="00E20E0D">
        <w:rPr>
          <w:sz w:val="28"/>
          <w:szCs w:val="28"/>
        </w:rPr>
        <w:t>. Ersättningen</w:t>
      </w:r>
      <w:r>
        <w:rPr>
          <w:sz w:val="28"/>
          <w:szCs w:val="28"/>
        </w:rPr>
        <w:t xml:space="preserve"> fördelas</w:t>
      </w:r>
      <w:r w:rsidR="00E20E0D">
        <w:rPr>
          <w:sz w:val="28"/>
          <w:szCs w:val="28"/>
        </w:rPr>
        <w:t xml:space="preserve"> av styrelsens 5 ordinarie ledamöter.</w:t>
      </w:r>
    </w:p>
    <w:p w14:paraId="0E2BF289" w14:textId="77777777" w:rsidR="00D67E5D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§7 Första stycket</w:t>
      </w:r>
    </w:p>
    <w:p w14:paraId="47041BBB" w14:textId="77777777" w:rsidR="00D67E5D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 ändring eller komplettering av föreningens stadgar även som upplösning av föreningen fordras att ärendet meddelats via anslag på klubbens hemsida och anslagstavla samt gruppmejl.</w:t>
      </w:r>
    </w:p>
    <w:p w14:paraId="03A8A3FD" w14:textId="77777777" w:rsidR="00D67E5D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Samtliga stadgeändringar godkändes av mötet.</w:t>
      </w:r>
    </w:p>
    <w:p w14:paraId="77A7C639" w14:textId="77777777" w:rsidR="00D67E5D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Svenska Bridgeförbundet håller på att redigera sina stadgar – eventuella ändringar som kan påverka klubben får tas upp på nästa årsmöte.</w:t>
      </w:r>
    </w:p>
    <w:p w14:paraId="7A6C6413" w14:textId="77777777" w:rsidR="00D67E5D" w:rsidRDefault="00D67E5D" w:rsidP="007B273A">
      <w:pPr>
        <w:pStyle w:val="Liststycke"/>
        <w:rPr>
          <w:sz w:val="28"/>
          <w:szCs w:val="28"/>
        </w:rPr>
      </w:pPr>
    </w:p>
    <w:p w14:paraId="2B483858" w14:textId="2AF1B0C6" w:rsidR="00D67E5D" w:rsidRDefault="00D67E5D" w:rsidP="007B273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Inga</w:t>
      </w:r>
      <w:r w:rsidR="00385406">
        <w:rPr>
          <w:sz w:val="28"/>
          <w:szCs w:val="28"/>
        </w:rPr>
        <w:t xml:space="preserve"> </w:t>
      </w:r>
      <w:r>
        <w:rPr>
          <w:sz w:val="28"/>
          <w:szCs w:val="28"/>
        </w:rPr>
        <w:t>motioner</w:t>
      </w:r>
      <w:r w:rsidR="00385406">
        <w:rPr>
          <w:sz w:val="28"/>
          <w:szCs w:val="28"/>
        </w:rPr>
        <w:t>.</w:t>
      </w:r>
    </w:p>
    <w:p w14:paraId="0CA66329" w14:textId="77777777" w:rsidR="00D67E5D" w:rsidRDefault="00D67E5D" w:rsidP="00D67E5D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Valberedningen har inte hittat någon ny kandidat till ordförande varför Lennart Blomgren föreslås stanna kvar som ordförande 1 år till.</w:t>
      </w:r>
    </w:p>
    <w:p w14:paraId="6636D18B" w14:textId="77777777" w:rsidR="00D67E5D" w:rsidRDefault="00D67E5D" w:rsidP="00D67E5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Helen Johansson avgår och valberedningens förslag till ledamöter blir Christer Holgersson, Jörgen Strandborg, Alice Hammartorp och Gun-Britt Sandell som ledamöter och Elke Walton som suppleant</w:t>
      </w:r>
      <w:r w:rsidR="00756B13">
        <w:rPr>
          <w:sz w:val="28"/>
          <w:szCs w:val="28"/>
        </w:rPr>
        <w:t xml:space="preserve">. Till revisor föreslås </w:t>
      </w:r>
      <w:r w:rsidR="00357003">
        <w:rPr>
          <w:sz w:val="28"/>
          <w:szCs w:val="28"/>
        </w:rPr>
        <w:t>U</w:t>
      </w:r>
      <w:r w:rsidR="00756B13">
        <w:rPr>
          <w:sz w:val="28"/>
          <w:szCs w:val="28"/>
        </w:rPr>
        <w:t>lla Olsson med Laila Rydje som suppleant.</w:t>
      </w:r>
    </w:p>
    <w:p w14:paraId="60119D6E" w14:textId="77777777" w:rsidR="00756B13" w:rsidRDefault="00756B13" w:rsidP="00756B13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Mötet antog valberedningens förslag</w:t>
      </w:r>
    </w:p>
    <w:p w14:paraId="1ED1804C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Styrelse meddelade att de kommer att konstituera sig enlig följande:</w:t>
      </w:r>
    </w:p>
    <w:p w14:paraId="66339655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Ordförande: Lennart Blomgren</w:t>
      </w:r>
    </w:p>
    <w:p w14:paraId="641B39F5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Vice ordförande och kassör: Jörgen Strandborg</w:t>
      </w:r>
    </w:p>
    <w:p w14:paraId="038B483F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Sekreterare: Christer Holgersson</w:t>
      </w:r>
    </w:p>
    <w:p w14:paraId="115F3D01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Ledamöter: Alice Hammartorp och Gun-Britt Sandell</w:t>
      </w:r>
    </w:p>
    <w:p w14:paraId="0DB417F9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Suppleant: Elke Walton</w:t>
      </w:r>
    </w:p>
    <w:p w14:paraId="51085F4F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Valberedning: Junot Delcomyn och Ingrid Wixell</w:t>
      </w:r>
    </w:p>
    <w:p w14:paraId="493D27D9" w14:textId="77777777" w:rsidR="00756B13" w:rsidRDefault="00756B13" w:rsidP="00756B13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Ersättning till styrelse och revisorer på 4000 kr fördelas av styrelsen enligt stadgarna.</w:t>
      </w:r>
    </w:p>
    <w:p w14:paraId="4A2E9AFB" w14:textId="77777777" w:rsidR="00756B13" w:rsidRDefault="00756B13" w:rsidP="00756B13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Förening och förbundsavgifter: </w:t>
      </w:r>
      <w:r w:rsidR="005B13FD">
        <w:rPr>
          <w:sz w:val="28"/>
          <w:szCs w:val="28"/>
        </w:rPr>
        <w:t xml:space="preserve">De 400 </w:t>
      </w:r>
      <w:r>
        <w:rPr>
          <w:sz w:val="28"/>
          <w:szCs w:val="28"/>
        </w:rPr>
        <w:t>kr som betalas in till Bridgeförbundet går till dem samt Skånes Bridgeförbund. Klubben tar inte ut någon medlemsavgift. Avgiften kommer</w:t>
      </w:r>
      <w:r w:rsidR="005B13FD">
        <w:rPr>
          <w:sz w:val="28"/>
          <w:szCs w:val="28"/>
        </w:rPr>
        <w:t xml:space="preserve"> </w:t>
      </w:r>
      <w:r>
        <w:rPr>
          <w:sz w:val="28"/>
          <w:szCs w:val="28"/>
        </w:rPr>
        <w:t>att betalas in till sommaren som vid tidigare år, då förbundet inte ändrat inbetalningstid.</w:t>
      </w:r>
    </w:p>
    <w:p w14:paraId="78FC5F47" w14:textId="77777777" w:rsidR="00756B13" w:rsidRDefault="00756B13" w:rsidP="00756B13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Avgiften för spel på våra tävlingar är 40 kr per gång. Är man inte medlem i Svenska Bridgeförbundet ska en avgift på ytterligare 40 kr betalas vid speltillfället då Förbundet kräver in detta belopp.</w:t>
      </w:r>
      <w:r w:rsidR="005B13FD">
        <w:rPr>
          <w:sz w:val="28"/>
          <w:szCs w:val="28"/>
        </w:rPr>
        <w:t xml:space="preserve"> 10-kortet för 300 kr kommer att gälla även i fortsättningen.</w:t>
      </w:r>
    </w:p>
    <w:p w14:paraId="04E02DAB" w14:textId="151765BD" w:rsidR="005B13FD" w:rsidRDefault="005B13FD" w:rsidP="005B13FD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För att underlätta för dem som tar betalt på klubben</w:t>
      </w:r>
      <w:r w:rsidR="00385406">
        <w:rPr>
          <w:sz w:val="28"/>
          <w:szCs w:val="28"/>
        </w:rPr>
        <w:t>s</w:t>
      </w:r>
      <w:r>
        <w:rPr>
          <w:sz w:val="28"/>
          <w:szCs w:val="28"/>
        </w:rPr>
        <w:t xml:space="preserve"> tävlingar kommer en lista på dem som betalt årsavgiften att tas ut.</w:t>
      </w:r>
    </w:p>
    <w:p w14:paraId="2744AACD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10593E5C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Fråga rörande eventuell kurs för att få in nya spelare togs upp. Detta lig</w:t>
      </w:r>
      <w:r w:rsidR="00357003">
        <w:rPr>
          <w:sz w:val="28"/>
          <w:szCs w:val="28"/>
        </w:rPr>
        <w:t>g</w:t>
      </w:r>
      <w:r>
        <w:rPr>
          <w:sz w:val="28"/>
          <w:szCs w:val="28"/>
        </w:rPr>
        <w:t xml:space="preserve">er för närvarande nere på grund av rådande omständigheter. Laila Rydje har hållit i kurser tidigare, men annonsering i lokal media har </w:t>
      </w:r>
      <w:r w:rsidR="00357003">
        <w:rPr>
          <w:sz w:val="28"/>
          <w:szCs w:val="28"/>
        </w:rPr>
        <w:t xml:space="preserve">ej </w:t>
      </w:r>
      <w:r>
        <w:rPr>
          <w:sz w:val="28"/>
          <w:szCs w:val="28"/>
        </w:rPr>
        <w:t>gett något större intresse. Frågan får ligga på is så länge.</w:t>
      </w:r>
    </w:p>
    <w:p w14:paraId="4ABA18A0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604F9DB8" w14:textId="1F38650F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Fortsatt samarbete med Ljungens BK rörande </w:t>
      </w:r>
      <w:r w:rsidR="00385406">
        <w:rPr>
          <w:sz w:val="28"/>
          <w:szCs w:val="28"/>
        </w:rPr>
        <w:t>d</w:t>
      </w:r>
      <w:r>
        <w:rPr>
          <w:sz w:val="28"/>
          <w:szCs w:val="28"/>
        </w:rPr>
        <w:t>eras tävling på B</w:t>
      </w:r>
      <w:r w:rsidR="00385406">
        <w:rPr>
          <w:sz w:val="28"/>
          <w:szCs w:val="28"/>
        </w:rPr>
        <w:t>B</w:t>
      </w:r>
      <w:r>
        <w:rPr>
          <w:sz w:val="28"/>
          <w:szCs w:val="28"/>
        </w:rPr>
        <w:t>O på tisdagar och eventuellt starta en speldag i klubbens regi på torsdagar.</w:t>
      </w:r>
    </w:p>
    <w:p w14:paraId="696295C0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0617D4E6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Diskussion rörande sommarspel kommer att hanteras av styrelse när/om detta kan bli aktuellt.</w:t>
      </w:r>
    </w:p>
    <w:p w14:paraId="5B4F2F7B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07DD56CE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Ordföranden tackade för visat intresse och överlämnade en blombukett till avgående sekreterare och avslutade mötet.</w:t>
      </w:r>
    </w:p>
    <w:p w14:paraId="5157DD80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32D947F9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Höllviken 2021-01-28</w:t>
      </w:r>
    </w:p>
    <w:p w14:paraId="54AAF871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3E09F0DA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1E69A0F5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Vid protokollet</w:t>
      </w:r>
    </w:p>
    <w:p w14:paraId="55508E9A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0E7B7B3F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3233D670" w14:textId="086C5A7F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Helen Johansson</w:t>
      </w:r>
      <w:r w:rsidR="00385406">
        <w:rPr>
          <w:sz w:val="28"/>
          <w:szCs w:val="28"/>
        </w:rPr>
        <w:t xml:space="preserve">                                    Lennart Blomgren</w:t>
      </w:r>
    </w:p>
    <w:p w14:paraId="09B64329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303B1F69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Justeringsmän</w:t>
      </w:r>
    </w:p>
    <w:p w14:paraId="6730DCBA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5890C6C0" w14:textId="77777777" w:rsidR="005B13FD" w:rsidRDefault="005B13FD" w:rsidP="005B13FD">
      <w:pPr>
        <w:pStyle w:val="Liststycke"/>
        <w:jc w:val="both"/>
        <w:rPr>
          <w:sz w:val="28"/>
          <w:szCs w:val="28"/>
        </w:rPr>
      </w:pPr>
    </w:p>
    <w:p w14:paraId="4525A544" w14:textId="77777777" w:rsidR="005B13FD" w:rsidRPr="00756B13" w:rsidRDefault="005B13FD" w:rsidP="005B13FD">
      <w:pPr>
        <w:pStyle w:val="Liststycke"/>
        <w:jc w:val="both"/>
        <w:rPr>
          <w:sz w:val="28"/>
          <w:szCs w:val="28"/>
        </w:rPr>
      </w:pPr>
      <w:r>
        <w:rPr>
          <w:sz w:val="28"/>
          <w:szCs w:val="28"/>
        </w:rPr>
        <w:t>Ulla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Gun-Britt Sandell</w:t>
      </w:r>
    </w:p>
    <w:sectPr w:rsidR="005B13FD" w:rsidRPr="007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65072"/>
    <w:multiLevelType w:val="hybridMultilevel"/>
    <w:tmpl w:val="4BF0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75"/>
    <w:rsid w:val="00357003"/>
    <w:rsid w:val="00385406"/>
    <w:rsid w:val="004F0D75"/>
    <w:rsid w:val="005B13FD"/>
    <w:rsid w:val="00756B13"/>
    <w:rsid w:val="007B273A"/>
    <w:rsid w:val="00896062"/>
    <w:rsid w:val="009B65E0"/>
    <w:rsid w:val="00B81043"/>
    <w:rsid w:val="00D67E5D"/>
    <w:rsid w:val="00E20E0D"/>
    <w:rsid w:val="00E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8E3"/>
  <w15:docId w15:val="{5FA8FAAF-B9D2-47D1-A5AB-F4B7F51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dator</dc:creator>
  <cp:lastModifiedBy>Lennart Blomgren</cp:lastModifiedBy>
  <cp:revision>2</cp:revision>
  <dcterms:created xsi:type="dcterms:W3CDTF">2021-02-01T12:42:00Z</dcterms:created>
  <dcterms:modified xsi:type="dcterms:W3CDTF">2021-02-01T12:42:00Z</dcterms:modified>
</cp:coreProperties>
</file>