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46" w:rsidRDefault="009B4646" w:rsidP="009B4646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Hej Medlemmar!</w:t>
      </w:r>
    </w:p>
    <w:p w:rsidR="009B4646" w:rsidRDefault="009B4646" w:rsidP="009B4646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Senast jag skrev ”I avsaknad av bridgekontakt” var den 5 november 2021. Vad har hänt i vår klubb</w:t>
      </w:r>
      <w:r w:rsidR="00DE5101">
        <w:rPr>
          <w:rFonts w:ascii="Arial" w:hAnsi="Arial" w:cs="Arial"/>
          <w:color w:val="4A4A4A"/>
          <w:sz w:val="30"/>
          <w:szCs w:val="30"/>
        </w:rPr>
        <w:t xml:space="preserve"> och distriktet</w:t>
      </w:r>
      <w:r>
        <w:rPr>
          <w:rFonts w:ascii="Arial" w:hAnsi="Arial" w:cs="Arial"/>
          <w:color w:val="4A4A4A"/>
          <w:sz w:val="30"/>
          <w:szCs w:val="30"/>
        </w:rPr>
        <w:t xml:space="preserve"> fram till idag?</w:t>
      </w:r>
    </w:p>
    <w:p w:rsidR="009B4646" w:rsidRDefault="009B4646" w:rsidP="009B4646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 xml:space="preserve">Pandemin rusade på och </w:t>
      </w:r>
      <w:r w:rsidR="00DE5101">
        <w:rPr>
          <w:rFonts w:ascii="Arial" w:hAnsi="Arial" w:cs="Arial"/>
          <w:color w:val="4A4A4A"/>
          <w:sz w:val="30"/>
          <w:szCs w:val="30"/>
        </w:rPr>
        <w:t xml:space="preserve">vid årsskiftet kom </w:t>
      </w:r>
      <w:r>
        <w:rPr>
          <w:rFonts w:ascii="Arial" w:hAnsi="Arial" w:cs="Arial"/>
          <w:color w:val="4A4A4A"/>
          <w:sz w:val="30"/>
          <w:szCs w:val="30"/>
        </w:rPr>
        <w:t xml:space="preserve">en ny variant av virus </w:t>
      </w:r>
      <w:r w:rsidR="00DE5101">
        <w:rPr>
          <w:rFonts w:ascii="Arial" w:hAnsi="Arial" w:cs="Arial"/>
          <w:color w:val="4A4A4A"/>
          <w:sz w:val="30"/>
          <w:szCs w:val="30"/>
        </w:rPr>
        <w:t xml:space="preserve">som </w:t>
      </w:r>
      <w:r>
        <w:rPr>
          <w:rFonts w:ascii="Arial" w:hAnsi="Arial" w:cs="Arial"/>
          <w:color w:val="4A4A4A"/>
          <w:sz w:val="30"/>
          <w:szCs w:val="30"/>
        </w:rPr>
        <w:t>kopplade grepp</w:t>
      </w:r>
      <w:r w:rsidR="00DE5101">
        <w:rPr>
          <w:rFonts w:ascii="Arial" w:hAnsi="Arial" w:cs="Arial"/>
          <w:color w:val="4A4A4A"/>
          <w:sz w:val="30"/>
          <w:szCs w:val="30"/>
        </w:rPr>
        <w:t>et om oss alla. Ett krig startades</w:t>
      </w:r>
      <w:r>
        <w:rPr>
          <w:rFonts w:ascii="Arial" w:hAnsi="Arial" w:cs="Arial"/>
          <w:color w:val="4A4A4A"/>
          <w:sz w:val="30"/>
          <w:szCs w:val="30"/>
        </w:rPr>
        <w:t xml:space="preserve"> av Ryssland som påverkar oss på ett eller annat vis. Just idag pratas det om en vapenvila så vi får hålla tummarna.</w:t>
      </w:r>
    </w:p>
    <w:p w:rsidR="009B4646" w:rsidRDefault="009B4646" w:rsidP="009B4646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Men om vi koncentrerar oss på själva bridgen så har jag lista</w:t>
      </w:r>
      <w:r w:rsidR="00DE5101">
        <w:rPr>
          <w:rFonts w:ascii="Arial" w:hAnsi="Arial" w:cs="Arial"/>
          <w:color w:val="4A4A4A"/>
          <w:sz w:val="30"/>
          <w:szCs w:val="30"/>
        </w:rPr>
        <w:t>t några händelser under verksamhetsåret</w:t>
      </w:r>
      <w:r>
        <w:rPr>
          <w:rFonts w:ascii="Arial" w:hAnsi="Arial" w:cs="Arial"/>
          <w:color w:val="4A4A4A"/>
          <w:sz w:val="30"/>
          <w:szCs w:val="30"/>
        </w:rPr>
        <w:t>:</w:t>
      </w:r>
    </w:p>
    <w:p w:rsidR="00DE5101" w:rsidRPr="00DE5101" w:rsidRDefault="00DE5101" w:rsidP="009B4646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b/>
          <w:color w:val="4A4A4A"/>
          <w:sz w:val="30"/>
          <w:szCs w:val="30"/>
        </w:rPr>
      </w:pPr>
      <w:r w:rsidRPr="00DE5101">
        <w:rPr>
          <w:rFonts w:ascii="Arial" w:hAnsi="Arial" w:cs="Arial"/>
          <w:b/>
          <w:color w:val="4A4A4A"/>
          <w:sz w:val="30"/>
          <w:szCs w:val="30"/>
        </w:rPr>
        <w:t>Sollefteå BK</w:t>
      </w:r>
    </w:p>
    <w:p w:rsidR="009B4646" w:rsidRDefault="009B4646" w:rsidP="009B4646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 xml:space="preserve">Vår mångåriga lagtävling genomförs för 8:e året med 7 lag till start. </w:t>
      </w:r>
    </w:p>
    <w:p w:rsidR="009B4646" w:rsidRDefault="009B4646" w:rsidP="009B4646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 xml:space="preserve">Sollefteå BK har äntligen ett hyresavtal påskrivet. Det skapar arbetsro och </w:t>
      </w:r>
      <w:r w:rsidR="004B57AE">
        <w:rPr>
          <w:rFonts w:ascii="Arial" w:hAnsi="Arial" w:cs="Arial"/>
          <w:color w:val="4A4A4A"/>
          <w:sz w:val="30"/>
          <w:szCs w:val="30"/>
        </w:rPr>
        <w:t>vi kan planera lättare framåt.</w:t>
      </w:r>
    </w:p>
    <w:p w:rsidR="009B4646" w:rsidRDefault="004B57AE" w:rsidP="009B4646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En av våra medlemmar har fått en utmärkelse ”Årets Klubbledare”</w:t>
      </w:r>
      <w:r w:rsidR="00DE5101">
        <w:rPr>
          <w:rFonts w:ascii="Arial" w:hAnsi="Arial" w:cs="Arial"/>
          <w:color w:val="4A4A4A"/>
          <w:sz w:val="30"/>
          <w:szCs w:val="30"/>
        </w:rPr>
        <w:t xml:space="preserve"> i Sverige</w:t>
      </w:r>
      <w:r>
        <w:rPr>
          <w:rFonts w:ascii="Arial" w:hAnsi="Arial" w:cs="Arial"/>
          <w:color w:val="4A4A4A"/>
          <w:sz w:val="30"/>
          <w:szCs w:val="30"/>
        </w:rPr>
        <w:t xml:space="preserve">. </w:t>
      </w:r>
    </w:p>
    <w:p w:rsidR="00DE5101" w:rsidRDefault="00DE5101" w:rsidP="00DE510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Sollefteå genomförde Mixed DM som andra rallytävlingen.</w:t>
      </w:r>
    </w:p>
    <w:p w:rsidR="00DE5101" w:rsidRDefault="00DE5101" w:rsidP="00DE510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Veteran DM genomfördes av Sollefteå BK</w:t>
      </w:r>
    </w:p>
    <w:p w:rsidR="00DE5101" w:rsidRDefault="00DE5101" w:rsidP="00DE510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En nybörjarkurs planeras äga rum hösten 2022. Vi hoppas på den utbildningsgrupp som skapades vid årsskiftet. Här finns det en enorm rutin på både bridge och utbildnings kompetens.</w:t>
      </w:r>
    </w:p>
    <w:p w:rsidR="00C32F66" w:rsidRDefault="00C32F66" w:rsidP="00DE510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Klubben har investerat i teknik som kan komma kursledarna till hjälp vid kommande kurser. Men ger även en bättre service vid spelkvällar.</w:t>
      </w:r>
    </w:p>
    <w:p w:rsidR="00C32F66" w:rsidRDefault="00C32F66" w:rsidP="00DE510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Vid skrivande stund har Sollefteå bridgeklubb tagit hem Guld i samtliga genomförda distriktsmästerskap 2022.</w:t>
      </w:r>
    </w:p>
    <w:p w:rsidR="00C32F66" w:rsidRDefault="00C32F66" w:rsidP="00DE510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KM spelas över tre deltävlingar där de två bästa räknas. När en tävling återstår har många chansen att vinna.</w:t>
      </w:r>
    </w:p>
    <w:p w:rsidR="00DE5101" w:rsidRPr="00DE5101" w:rsidRDefault="00DE5101" w:rsidP="00DE5101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b/>
          <w:color w:val="4A4A4A"/>
          <w:sz w:val="30"/>
          <w:szCs w:val="30"/>
        </w:rPr>
      </w:pPr>
      <w:r w:rsidRPr="00DE5101">
        <w:rPr>
          <w:rFonts w:ascii="Arial" w:hAnsi="Arial" w:cs="Arial"/>
          <w:b/>
          <w:color w:val="4A4A4A"/>
          <w:sz w:val="30"/>
          <w:szCs w:val="30"/>
        </w:rPr>
        <w:t>Distriktet</w:t>
      </w:r>
    </w:p>
    <w:p w:rsidR="004B57AE" w:rsidRDefault="004B57AE" w:rsidP="009B4646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Skogssilver har genomförts som första rallytävling denna säsong.</w:t>
      </w:r>
    </w:p>
    <w:p w:rsidR="004B57AE" w:rsidRDefault="004B57AE" w:rsidP="009B4646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lastRenderedPageBreak/>
        <w:t xml:space="preserve">Backespadern spelades som 3:e rallytävling. Sollefteå BK lade brickorna och höll i sekretariatet. </w:t>
      </w:r>
    </w:p>
    <w:p w:rsidR="00C32F66" w:rsidRDefault="007C1CEC" w:rsidP="009B4646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 xml:space="preserve">Örnträffen har flyttats fram och vi hoppas på att Ö-vik kan genomföra tävlingen. </w:t>
      </w:r>
    </w:p>
    <w:p w:rsidR="004B57AE" w:rsidRDefault="007C1CEC" w:rsidP="009B4646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Härnösand har ställt in Lag DM och Härnöträffen. Docksta har även ställt in Ullångersbarometern och det har inte hänt på de dryga 40 år som jag har spelat bridge.</w:t>
      </w:r>
    </w:p>
    <w:p w:rsidR="00C32F66" w:rsidRDefault="00DE5101" w:rsidP="00A7515A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 w:rsidRPr="00C32F66">
        <w:rPr>
          <w:rFonts w:ascii="Arial" w:hAnsi="Arial" w:cs="Arial"/>
          <w:color w:val="4A4A4A"/>
          <w:sz w:val="30"/>
          <w:szCs w:val="30"/>
        </w:rPr>
        <w:t xml:space="preserve">En ny lag tävling planeras inom Ångermanlands </w:t>
      </w:r>
      <w:r w:rsidR="00C32F66" w:rsidRPr="00C32F66">
        <w:rPr>
          <w:rFonts w:ascii="Arial" w:hAnsi="Arial" w:cs="Arial"/>
          <w:color w:val="4A4A4A"/>
          <w:sz w:val="30"/>
          <w:szCs w:val="30"/>
        </w:rPr>
        <w:t>distrikt</w:t>
      </w:r>
      <w:r w:rsidRPr="00C32F66">
        <w:rPr>
          <w:rFonts w:ascii="Arial" w:hAnsi="Arial" w:cs="Arial"/>
          <w:color w:val="4A4A4A"/>
          <w:sz w:val="30"/>
          <w:szCs w:val="30"/>
        </w:rPr>
        <w:t>. Kommer att spelas med tre sammandra</w:t>
      </w:r>
      <w:r w:rsidR="00074C1A" w:rsidRPr="00C32F66">
        <w:rPr>
          <w:rFonts w:ascii="Arial" w:hAnsi="Arial" w:cs="Arial"/>
          <w:color w:val="4A4A4A"/>
          <w:sz w:val="30"/>
          <w:szCs w:val="30"/>
        </w:rPr>
        <w:t>g</w:t>
      </w:r>
      <w:r w:rsidRPr="00C32F66">
        <w:rPr>
          <w:rFonts w:ascii="Arial" w:hAnsi="Arial" w:cs="Arial"/>
          <w:color w:val="4A4A4A"/>
          <w:sz w:val="30"/>
          <w:szCs w:val="30"/>
        </w:rPr>
        <w:t xml:space="preserve"> (3 lördagar). </w:t>
      </w:r>
    </w:p>
    <w:p w:rsidR="00C32F66" w:rsidRDefault="00C32F66" w:rsidP="00A7515A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 xml:space="preserve">Tävlingar som återstår i Ångermanlands </w:t>
      </w:r>
      <w:proofErr w:type="gramStart"/>
      <w:r>
        <w:rPr>
          <w:rFonts w:ascii="Arial" w:hAnsi="Arial" w:cs="Arial"/>
          <w:color w:val="4A4A4A"/>
          <w:sz w:val="30"/>
          <w:szCs w:val="30"/>
        </w:rPr>
        <w:t>rallyt</w:t>
      </w:r>
      <w:proofErr w:type="gramEnd"/>
      <w:r>
        <w:rPr>
          <w:rFonts w:ascii="Arial" w:hAnsi="Arial" w:cs="Arial"/>
          <w:color w:val="4A4A4A"/>
          <w:sz w:val="30"/>
          <w:szCs w:val="30"/>
        </w:rPr>
        <w:t xml:space="preserve"> är Örnträffen och Silverlaxen.</w:t>
      </w:r>
      <w:r w:rsidRPr="00C32F66">
        <w:rPr>
          <w:rFonts w:ascii="Arial" w:hAnsi="Arial" w:cs="Arial"/>
          <w:color w:val="4A4A4A"/>
          <w:sz w:val="30"/>
          <w:szCs w:val="30"/>
        </w:rPr>
        <w:t xml:space="preserve"> </w:t>
      </w:r>
      <w:r>
        <w:rPr>
          <w:rFonts w:ascii="Arial" w:hAnsi="Arial" w:cs="Arial"/>
          <w:color w:val="4A4A4A"/>
          <w:sz w:val="30"/>
          <w:szCs w:val="30"/>
        </w:rPr>
        <w:t xml:space="preserve">79 spelare har </w:t>
      </w:r>
      <w:r>
        <w:rPr>
          <w:rFonts w:ascii="Arial" w:hAnsi="Arial" w:cs="Arial"/>
          <w:color w:val="4A4A4A"/>
          <w:sz w:val="30"/>
          <w:szCs w:val="30"/>
        </w:rPr>
        <w:t>hitintills deltagit</w:t>
      </w:r>
      <w:r>
        <w:rPr>
          <w:rFonts w:ascii="Arial" w:hAnsi="Arial" w:cs="Arial"/>
          <w:color w:val="4A4A4A"/>
          <w:sz w:val="30"/>
          <w:szCs w:val="30"/>
        </w:rPr>
        <w:t>.</w:t>
      </w:r>
    </w:p>
    <w:p w:rsidR="005629C9" w:rsidRDefault="005629C9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</w:p>
    <w:p w:rsidR="00C32F66" w:rsidRDefault="00C32F66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Läget i klubben när det gäller mästarpoäng, handikappsystemet samt rankingpoäng är enligt nedan.</w:t>
      </w:r>
    </w:p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MÄSTARPOÄNG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3989"/>
        <w:gridCol w:w="3191"/>
        <w:gridCol w:w="1596"/>
      </w:tblGrid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5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 xml:space="preserve">Ann </w:t>
              </w:r>
              <w:proofErr w:type="spellStart"/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Lidfors</w:t>
              </w:r>
              <w:proofErr w:type="spellEnd"/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Stormästare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537,05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6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Jerry Mähler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Stormästare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532,63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7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Rolf Byström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Stormästare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526,09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8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Krister Norling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Stormästare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492,63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9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Hans Norling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Riksmästare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424,36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0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Bo Gullefors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Riksmästare 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335,18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7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1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Anders Eriksson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Regionmästare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182,45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8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2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Kerstin Bäck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Regionmästare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164,15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9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3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Kjell Dahlen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Regionmästare 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119,11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10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4" w:anchor="m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Vivianne Wernblom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Regionmästare 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107,53</w:t>
            </w:r>
          </w:p>
        </w:tc>
      </w:tr>
    </w:tbl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</w:p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lastRenderedPageBreak/>
        <w:t>HANDIKAPP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528"/>
        <w:gridCol w:w="5049"/>
        <w:gridCol w:w="2020"/>
      </w:tblGrid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79720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5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Krister Norling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13,22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13773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6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 xml:space="preserve">Ann </w:t>
              </w:r>
              <w:proofErr w:type="spellStart"/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Lidfors</w:t>
              </w:r>
              <w:proofErr w:type="spellEnd"/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13,31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12554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7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Jerry Mähler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14,29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36345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8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Bo Gullefors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20,06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21260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19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Anders Eriksson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20,52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57031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0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Torsten Victorin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21,55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3459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1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Rolf Byström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22,63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3467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2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Hans Norling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23,28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2465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3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Kjell Dahlen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26,53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9859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4" w:anchor="hcp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Dan Tjälldén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27,66</w:t>
            </w:r>
          </w:p>
        </w:tc>
      </w:tr>
    </w:tbl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</w:p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RANKINGPOÄNG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546"/>
        <w:gridCol w:w="5109"/>
        <w:gridCol w:w="2044"/>
      </w:tblGrid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13773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5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 xml:space="preserve">Ann </w:t>
              </w:r>
              <w:proofErr w:type="spellStart"/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Lidfors</w:t>
              </w:r>
              <w:proofErr w:type="spellEnd"/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235,47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12554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6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Jerry Mähler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220,80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3467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7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Hans Norling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154,67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36345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8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Bo Gullefors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150,67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3459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29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Rolf Byström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109,67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57031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30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Torsten Victorin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104,67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21260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31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Anders Eriksson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93,36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46448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32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Kerstin Wallin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74,36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lastRenderedPageBreak/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8300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33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Kerstin Bäck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60,33</w:t>
            </w:r>
          </w:p>
        </w:tc>
      </w:tr>
      <w:tr w:rsidR="00F7161F" w:rsidRPr="00F7161F" w:rsidTr="00F7161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...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18495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hyperlink r:id="rId34" w:anchor="rank" w:history="1">
              <w:r w:rsidRPr="00F7161F">
                <w:rPr>
                  <w:rFonts w:ascii="Arial" w:eastAsia="Times New Roman" w:hAnsi="Arial" w:cs="Arial"/>
                  <w:color w:val="C11E43"/>
                  <w:sz w:val="30"/>
                  <w:szCs w:val="30"/>
                  <w:lang w:eastAsia="sv-SE"/>
                </w:rPr>
                <w:t>Vivianne Wernblom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EEBE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7161F" w:rsidRPr="00F7161F" w:rsidRDefault="00F7161F" w:rsidP="00F7161F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</w:pPr>
            <w:r w:rsidRPr="00F7161F">
              <w:rPr>
                <w:rFonts w:ascii="Arial" w:eastAsia="Times New Roman" w:hAnsi="Arial" w:cs="Arial"/>
                <w:color w:val="4A4A4A"/>
                <w:sz w:val="30"/>
                <w:szCs w:val="30"/>
                <w:lang w:eastAsia="sv-SE"/>
              </w:rPr>
              <w:t>60,33</w:t>
            </w:r>
          </w:p>
        </w:tc>
      </w:tr>
    </w:tbl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</w:p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  <w:r>
        <w:rPr>
          <w:rFonts w:ascii="Arial" w:hAnsi="Arial" w:cs="Arial"/>
          <w:color w:val="4A4A4A"/>
          <w:sz w:val="30"/>
          <w:szCs w:val="30"/>
        </w:rPr>
        <w:t>Hoppas att vi träffas på årsmötet. Klubben bjuder på fikabröd samt kaffe eller te.</w:t>
      </w:r>
      <w:bookmarkStart w:id="0" w:name="_GoBack"/>
      <w:bookmarkEnd w:id="0"/>
    </w:p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</w:p>
    <w:p w:rsidR="00F7161F" w:rsidRDefault="00F7161F" w:rsidP="005629C9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="Arial" w:hAnsi="Arial" w:cs="Arial"/>
          <w:color w:val="4A4A4A"/>
          <w:sz w:val="30"/>
          <w:szCs w:val="30"/>
        </w:rPr>
      </w:pPr>
    </w:p>
    <w:sectPr w:rsidR="00F7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011"/>
    <w:multiLevelType w:val="hybridMultilevel"/>
    <w:tmpl w:val="0DA4C65C"/>
    <w:lvl w:ilvl="0" w:tplc="5184B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8A5"/>
    <w:multiLevelType w:val="hybridMultilevel"/>
    <w:tmpl w:val="2C42578C"/>
    <w:lvl w:ilvl="0" w:tplc="0DB2BB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46"/>
    <w:rsid w:val="00074C1A"/>
    <w:rsid w:val="000B09E7"/>
    <w:rsid w:val="004A2C68"/>
    <w:rsid w:val="004B57AE"/>
    <w:rsid w:val="005629C9"/>
    <w:rsid w:val="007C1CEC"/>
    <w:rsid w:val="009B4646"/>
    <w:rsid w:val="009D4A10"/>
    <w:rsid w:val="00C32F66"/>
    <w:rsid w:val="00DE5101"/>
    <w:rsid w:val="00F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94AB-2452-440F-947A-DC1971C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B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mp">
    <w:name w:val="amp"/>
    <w:basedOn w:val="Standardstycketeckensnitt"/>
    <w:rsid w:val="009B4646"/>
  </w:style>
  <w:style w:type="character" w:styleId="Stark">
    <w:name w:val="Strong"/>
    <w:basedOn w:val="Standardstycketeckensnitt"/>
    <w:uiPriority w:val="22"/>
    <w:qFormat/>
    <w:rsid w:val="009B4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nskbridge.se/medlem/79720" TargetMode="External"/><Relationship Id="rId13" Type="http://schemas.openxmlformats.org/officeDocument/2006/relationships/hyperlink" Target="https://www.svenskbridge.se/medlem/2465" TargetMode="External"/><Relationship Id="rId18" Type="http://schemas.openxmlformats.org/officeDocument/2006/relationships/hyperlink" Target="https://www.svenskbridge.se/medlem/36345" TargetMode="External"/><Relationship Id="rId26" Type="http://schemas.openxmlformats.org/officeDocument/2006/relationships/hyperlink" Target="https://www.svenskbridge.se/medlem/125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venskbridge.se/medlem/3459" TargetMode="External"/><Relationship Id="rId34" Type="http://schemas.openxmlformats.org/officeDocument/2006/relationships/hyperlink" Target="https://www.svenskbridge.se/medlem/18495" TargetMode="External"/><Relationship Id="rId7" Type="http://schemas.openxmlformats.org/officeDocument/2006/relationships/hyperlink" Target="https://www.svenskbridge.se/medlem/3459" TargetMode="External"/><Relationship Id="rId12" Type="http://schemas.openxmlformats.org/officeDocument/2006/relationships/hyperlink" Target="https://www.svenskbridge.se/medlem/8300" TargetMode="External"/><Relationship Id="rId17" Type="http://schemas.openxmlformats.org/officeDocument/2006/relationships/hyperlink" Target="https://www.svenskbridge.se/medlem/12554" TargetMode="External"/><Relationship Id="rId25" Type="http://schemas.openxmlformats.org/officeDocument/2006/relationships/hyperlink" Target="https://www.svenskbridge.se/medlem/13773" TargetMode="External"/><Relationship Id="rId33" Type="http://schemas.openxmlformats.org/officeDocument/2006/relationships/hyperlink" Target="https://www.svenskbridge.se/medlem/8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venskbridge.se/medlem/13773" TargetMode="External"/><Relationship Id="rId20" Type="http://schemas.openxmlformats.org/officeDocument/2006/relationships/hyperlink" Target="https://www.svenskbridge.se/medlem/57031" TargetMode="External"/><Relationship Id="rId29" Type="http://schemas.openxmlformats.org/officeDocument/2006/relationships/hyperlink" Target="https://www.svenskbridge.se/medlem/34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venskbridge.se/medlem/12554" TargetMode="External"/><Relationship Id="rId11" Type="http://schemas.openxmlformats.org/officeDocument/2006/relationships/hyperlink" Target="https://www.svenskbridge.se/medlem/21260" TargetMode="External"/><Relationship Id="rId24" Type="http://schemas.openxmlformats.org/officeDocument/2006/relationships/hyperlink" Target="https://www.svenskbridge.se/medlem/9859" TargetMode="External"/><Relationship Id="rId32" Type="http://schemas.openxmlformats.org/officeDocument/2006/relationships/hyperlink" Target="https://www.svenskbridge.se/medlem/46448" TargetMode="External"/><Relationship Id="rId5" Type="http://schemas.openxmlformats.org/officeDocument/2006/relationships/hyperlink" Target="https://www.svenskbridge.se/medlem/13773" TargetMode="External"/><Relationship Id="rId15" Type="http://schemas.openxmlformats.org/officeDocument/2006/relationships/hyperlink" Target="https://www.svenskbridge.se/medlem/79720" TargetMode="External"/><Relationship Id="rId23" Type="http://schemas.openxmlformats.org/officeDocument/2006/relationships/hyperlink" Target="https://www.svenskbridge.se/medlem/2465" TargetMode="External"/><Relationship Id="rId28" Type="http://schemas.openxmlformats.org/officeDocument/2006/relationships/hyperlink" Target="https://www.svenskbridge.se/medlem/3634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venskbridge.se/medlem/36345" TargetMode="External"/><Relationship Id="rId19" Type="http://schemas.openxmlformats.org/officeDocument/2006/relationships/hyperlink" Target="https://www.svenskbridge.se/medlem/21260" TargetMode="External"/><Relationship Id="rId31" Type="http://schemas.openxmlformats.org/officeDocument/2006/relationships/hyperlink" Target="https://www.svenskbridge.se/medlem/21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enskbridge.se/medlem/3467" TargetMode="External"/><Relationship Id="rId14" Type="http://schemas.openxmlformats.org/officeDocument/2006/relationships/hyperlink" Target="https://www.svenskbridge.se/medlem/18495" TargetMode="External"/><Relationship Id="rId22" Type="http://schemas.openxmlformats.org/officeDocument/2006/relationships/hyperlink" Target="https://www.svenskbridge.se/medlem/3467" TargetMode="External"/><Relationship Id="rId27" Type="http://schemas.openxmlformats.org/officeDocument/2006/relationships/hyperlink" Target="https://www.svenskbridge.se/medlem/3467" TargetMode="External"/><Relationship Id="rId30" Type="http://schemas.openxmlformats.org/officeDocument/2006/relationships/hyperlink" Target="https://www.svenskbridge.se/medlem/5703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821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Mähler</dc:creator>
  <cp:keywords/>
  <dc:description/>
  <cp:lastModifiedBy>Jerry Mähler</cp:lastModifiedBy>
  <cp:revision>6</cp:revision>
  <dcterms:created xsi:type="dcterms:W3CDTF">2022-03-07T07:08:00Z</dcterms:created>
  <dcterms:modified xsi:type="dcterms:W3CDTF">2022-03-21T17:19:00Z</dcterms:modified>
</cp:coreProperties>
</file>