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0AE3" w14:textId="04825A7D" w:rsidR="00972C81" w:rsidRPr="00190587" w:rsidRDefault="00972C81" w:rsidP="00972C81">
      <w:pPr>
        <w:jc w:val="center"/>
        <w:rPr>
          <w:sz w:val="44"/>
          <w:szCs w:val="44"/>
        </w:rPr>
      </w:pPr>
      <w:r w:rsidRPr="00190587">
        <w:rPr>
          <w:sz w:val="44"/>
          <w:szCs w:val="44"/>
        </w:rPr>
        <w:t>BK Ruter styrelsemöte 2022 0915</w:t>
      </w:r>
    </w:p>
    <w:p w14:paraId="27F82381" w14:textId="15C1B60A" w:rsidR="00972C81" w:rsidRPr="00190587" w:rsidRDefault="00972C81" w:rsidP="00972C81">
      <w:pPr>
        <w:tabs>
          <w:tab w:val="center" w:pos="4536"/>
          <w:tab w:val="left" w:pos="7230"/>
        </w:tabs>
        <w:rPr>
          <w:sz w:val="44"/>
          <w:szCs w:val="44"/>
        </w:rPr>
      </w:pPr>
      <w:r w:rsidRPr="00190587">
        <w:rPr>
          <w:sz w:val="44"/>
          <w:szCs w:val="44"/>
        </w:rPr>
        <w:tab/>
        <w:t>Folkets Hus Otterbäcken</w:t>
      </w:r>
      <w:r w:rsidRPr="00190587">
        <w:rPr>
          <w:sz w:val="44"/>
          <w:szCs w:val="44"/>
        </w:rPr>
        <w:tab/>
      </w:r>
    </w:p>
    <w:p w14:paraId="06C8CE98" w14:textId="50D7D973" w:rsidR="00972C81" w:rsidRPr="00190587" w:rsidRDefault="00972C81" w:rsidP="00972C81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 xml:space="preserve">Närvarande: Sigbritt Tibblin, </w:t>
      </w:r>
      <w:proofErr w:type="spellStart"/>
      <w:r w:rsidRPr="00190587">
        <w:rPr>
          <w:sz w:val="44"/>
          <w:szCs w:val="44"/>
        </w:rPr>
        <w:t>Wiveca</w:t>
      </w:r>
      <w:proofErr w:type="spellEnd"/>
      <w:r w:rsidRPr="00190587">
        <w:rPr>
          <w:sz w:val="44"/>
          <w:szCs w:val="44"/>
        </w:rPr>
        <w:t xml:space="preserve"> </w:t>
      </w:r>
      <w:r w:rsidR="00A059E2" w:rsidRPr="00190587">
        <w:rPr>
          <w:sz w:val="44"/>
          <w:szCs w:val="44"/>
        </w:rPr>
        <w:t>Johansson, Ingrid Karlsson, Gun Pettersson</w:t>
      </w:r>
    </w:p>
    <w:p w14:paraId="03BDE2D4" w14:textId="26B38E86" w:rsidR="00A059E2" w:rsidRPr="00190587" w:rsidRDefault="00A059E2" w:rsidP="00972C81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</w:p>
    <w:p w14:paraId="3E814835" w14:textId="77777777" w:rsidR="00A83D23" w:rsidRPr="00190587" w:rsidRDefault="00A059E2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-Mötet öppnas</w:t>
      </w:r>
    </w:p>
    <w:p w14:paraId="31EBC4E8" w14:textId="77777777" w:rsidR="00A83D23" w:rsidRPr="00190587" w:rsidRDefault="00A83D23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-Ekonomisk rapport</w:t>
      </w:r>
    </w:p>
    <w:p w14:paraId="2A7C7F7C" w14:textId="77777777" w:rsidR="004A396A" w:rsidRPr="00190587" w:rsidRDefault="00A83D23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 xml:space="preserve">-Önskemål från flera spelare har </w:t>
      </w:r>
      <w:proofErr w:type="gramStart"/>
      <w:r w:rsidRPr="00190587">
        <w:rPr>
          <w:sz w:val="44"/>
          <w:szCs w:val="44"/>
        </w:rPr>
        <w:t>inkommit ;</w:t>
      </w:r>
      <w:proofErr w:type="gramEnd"/>
      <w:r w:rsidRPr="00190587">
        <w:rPr>
          <w:sz w:val="44"/>
          <w:szCs w:val="44"/>
        </w:rPr>
        <w:t xml:space="preserve">                  </w:t>
      </w:r>
    </w:p>
    <w:p w14:paraId="516F644C" w14:textId="328E0CD9" w:rsidR="00A059E2" w:rsidRPr="00190587" w:rsidRDefault="00A83D23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resultat ska visas fortlöpande på skärmen under kvällen. Vi beslutar att det ska göras.</w:t>
      </w:r>
      <w:r w:rsidR="00A059E2" w:rsidRPr="00190587">
        <w:rPr>
          <w:sz w:val="44"/>
          <w:szCs w:val="44"/>
        </w:rPr>
        <w:t xml:space="preserve"> </w:t>
      </w:r>
    </w:p>
    <w:p w14:paraId="0E8FAE29" w14:textId="75C8A7FB" w:rsidR="004A396A" w:rsidRPr="00190587" w:rsidRDefault="007E0C1E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 xml:space="preserve"> -Föreningar ska kunna köpa 100 Sverige-lotter för 2500 för att sedan få halva beloppet återbetalat till klubbe</w:t>
      </w:r>
      <w:r w:rsidR="004D4F9F" w:rsidRPr="00190587">
        <w:rPr>
          <w:sz w:val="44"/>
          <w:szCs w:val="44"/>
        </w:rPr>
        <w:t>n.</w:t>
      </w:r>
    </w:p>
    <w:p w14:paraId="2DE137D4" w14:textId="517D47AE" w:rsidR="004D4F9F" w:rsidRPr="00190587" w:rsidRDefault="004D4F9F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Roger ska kontrollera</w:t>
      </w:r>
      <w:r w:rsidR="009C6A75" w:rsidRPr="00190587">
        <w:rPr>
          <w:sz w:val="44"/>
          <w:szCs w:val="44"/>
        </w:rPr>
        <w:t>,</w:t>
      </w:r>
      <w:r w:rsidRPr="00190587">
        <w:rPr>
          <w:sz w:val="44"/>
          <w:szCs w:val="44"/>
        </w:rPr>
        <w:t xml:space="preserve"> om detta stämmer, </w:t>
      </w:r>
      <w:r w:rsidR="009C6A75" w:rsidRPr="00190587">
        <w:rPr>
          <w:sz w:val="44"/>
          <w:szCs w:val="44"/>
        </w:rPr>
        <w:t>så</w:t>
      </w:r>
      <w:r w:rsidRPr="00190587">
        <w:rPr>
          <w:sz w:val="44"/>
          <w:szCs w:val="44"/>
        </w:rPr>
        <w:t xml:space="preserve"> ska vi testa detta. Då ska lotterna bli komplement till vinstpengarna och delas ut varje spelkväll</w:t>
      </w:r>
      <w:r w:rsidR="009C6A75" w:rsidRPr="00190587">
        <w:rPr>
          <w:sz w:val="44"/>
          <w:szCs w:val="44"/>
        </w:rPr>
        <w:t>. Kanske till vinnarna, kanske till par närmast medel eller liknande.</w:t>
      </w:r>
    </w:p>
    <w:p w14:paraId="57A51D40" w14:textId="748BF2E3" w:rsidR="00B17871" w:rsidRPr="00190587" w:rsidRDefault="009C6A75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-</w:t>
      </w:r>
      <w:r w:rsidR="0035085D" w:rsidRPr="00190587">
        <w:rPr>
          <w:sz w:val="44"/>
          <w:szCs w:val="44"/>
        </w:rPr>
        <w:t>M</w:t>
      </w:r>
      <w:r w:rsidR="00CB70E7" w:rsidRPr="00190587">
        <w:rPr>
          <w:sz w:val="44"/>
          <w:szCs w:val="44"/>
        </w:rPr>
        <w:t>ariestads Bridge-klubb ska anordna en större tävling i vinter. De frågar BK Ruter</w:t>
      </w:r>
      <w:r w:rsidR="00B17871" w:rsidRPr="00190587">
        <w:rPr>
          <w:sz w:val="44"/>
          <w:szCs w:val="44"/>
        </w:rPr>
        <w:t xml:space="preserve"> </w:t>
      </w:r>
      <w:r w:rsidR="00CB70E7" w:rsidRPr="00190587">
        <w:rPr>
          <w:sz w:val="44"/>
          <w:szCs w:val="44"/>
        </w:rPr>
        <w:t>om vi kan hjälpa dem ekonomiskt</w:t>
      </w:r>
      <w:r w:rsidR="00B17871" w:rsidRPr="00190587">
        <w:rPr>
          <w:sz w:val="44"/>
          <w:szCs w:val="44"/>
        </w:rPr>
        <w:t xml:space="preserve"> genom att sponsra med 500 kr. vi </w:t>
      </w:r>
      <w:r w:rsidR="00B17871" w:rsidRPr="00190587">
        <w:rPr>
          <w:sz w:val="44"/>
          <w:szCs w:val="44"/>
        </w:rPr>
        <w:lastRenderedPageBreak/>
        <w:t>beslutar</w:t>
      </w:r>
      <w:r w:rsidR="00F10AB4" w:rsidRPr="00190587">
        <w:rPr>
          <w:sz w:val="44"/>
          <w:szCs w:val="44"/>
        </w:rPr>
        <w:t xml:space="preserve"> att säga ja </w:t>
      </w:r>
      <w:r w:rsidR="00B17871" w:rsidRPr="00190587">
        <w:rPr>
          <w:sz w:val="44"/>
          <w:szCs w:val="44"/>
        </w:rPr>
        <w:t xml:space="preserve"> </w:t>
      </w:r>
      <w:r w:rsidR="00A53EF1" w:rsidRPr="00190587">
        <w:rPr>
          <w:sz w:val="44"/>
          <w:szCs w:val="44"/>
        </w:rPr>
        <w:t xml:space="preserve"> </w:t>
      </w:r>
      <w:r w:rsidR="00F10AB4" w:rsidRPr="00190587">
        <w:rPr>
          <w:sz w:val="44"/>
          <w:szCs w:val="44"/>
        </w:rPr>
        <w:t>och meddelar Mariestad redan samma dag.</w:t>
      </w:r>
    </w:p>
    <w:p w14:paraId="30DCFD85" w14:textId="212AE873" w:rsidR="00A53EF1" w:rsidRPr="00190587" w:rsidRDefault="00A53EF1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-Tävlingsledningen undrar om vi ska köpa 5 bricksatser spelkort.</w:t>
      </w:r>
      <w:r w:rsidR="00DE44F0" w:rsidRPr="00190587">
        <w:rPr>
          <w:sz w:val="44"/>
          <w:szCs w:val="44"/>
        </w:rPr>
        <w:t xml:space="preserve"> Dessa </w:t>
      </w:r>
      <w:r w:rsidR="006E397A" w:rsidRPr="00190587">
        <w:rPr>
          <w:sz w:val="44"/>
          <w:szCs w:val="44"/>
        </w:rPr>
        <w:t>skulle</w:t>
      </w:r>
      <w:r w:rsidR="00DE44F0" w:rsidRPr="00190587">
        <w:rPr>
          <w:sz w:val="44"/>
          <w:szCs w:val="44"/>
        </w:rPr>
        <w:t xml:space="preserve"> </w:t>
      </w:r>
      <w:r w:rsidR="006E397A" w:rsidRPr="00190587">
        <w:rPr>
          <w:sz w:val="44"/>
          <w:szCs w:val="44"/>
        </w:rPr>
        <w:t>användas tillsammans med Mariestad till deras brickläggningsmaskin. Vid större tävlingar.</w:t>
      </w:r>
      <w:r w:rsidR="00F10AB4" w:rsidRPr="00190587">
        <w:rPr>
          <w:sz w:val="44"/>
          <w:szCs w:val="44"/>
        </w:rPr>
        <w:t xml:space="preserve"> Styrelsen beslutar att </w:t>
      </w:r>
      <w:r w:rsidR="00EC3B4B" w:rsidRPr="00190587">
        <w:rPr>
          <w:sz w:val="44"/>
          <w:szCs w:val="44"/>
        </w:rPr>
        <w:t>avböja detta.</w:t>
      </w:r>
    </w:p>
    <w:p w14:paraId="06244A5D" w14:textId="3945894F" w:rsidR="00EC3B4B" w:rsidRPr="00190587" w:rsidRDefault="00EC3B4B" w:rsidP="00A059E2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</w:p>
    <w:p w14:paraId="07F13F4F" w14:textId="2E717440" w:rsidR="00EC3B4B" w:rsidRPr="00190587" w:rsidRDefault="00EC3B4B" w:rsidP="00190587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-Mötet avslutas</w:t>
      </w:r>
    </w:p>
    <w:p w14:paraId="6ED1DB40" w14:textId="03D52BA0" w:rsidR="00EC3B4B" w:rsidRPr="00190587" w:rsidRDefault="00EC3B4B" w:rsidP="00EC3B4B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</w:p>
    <w:p w14:paraId="23F758E4" w14:textId="736C821E" w:rsidR="00EC3B4B" w:rsidRPr="00190587" w:rsidRDefault="00EC3B4B" w:rsidP="00EC3B4B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Ordförande                                            Sekreterare</w:t>
      </w:r>
    </w:p>
    <w:p w14:paraId="24C8B907" w14:textId="42235492" w:rsidR="00EC3B4B" w:rsidRPr="00190587" w:rsidRDefault="00EC3B4B" w:rsidP="00EC3B4B">
      <w:pPr>
        <w:tabs>
          <w:tab w:val="center" w:pos="4536"/>
          <w:tab w:val="left" w:pos="7230"/>
        </w:tabs>
        <w:jc w:val="both"/>
        <w:rPr>
          <w:sz w:val="44"/>
          <w:szCs w:val="44"/>
        </w:rPr>
      </w:pPr>
      <w:r w:rsidRPr="00190587">
        <w:rPr>
          <w:sz w:val="44"/>
          <w:szCs w:val="44"/>
        </w:rPr>
        <w:t>Sigbritt Tibblin                                       Ingrid Karlsson</w:t>
      </w:r>
    </w:p>
    <w:sectPr w:rsidR="00EC3B4B" w:rsidRPr="0019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69A7"/>
    <w:multiLevelType w:val="hybridMultilevel"/>
    <w:tmpl w:val="EFEE08F4"/>
    <w:lvl w:ilvl="0" w:tplc="B7DAB3C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C474A"/>
    <w:multiLevelType w:val="hybridMultilevel"/>
    <w:tmpl w:val="B50AC5D6"/>
    <w:lvl w:ilvl="0" w:tplc="E8FA3F3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06A76"/>
    <w:multiLevelType w:val="hybridMultilevel"/>
    <w:tmpl w:val="220EC8D4"/>
    <w:lvl w:ilvl="0" w:tplc="E41ED42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91870">
    <w:abstractNumId w:val="2"/>
  </w:num>
  <w:num w:numId="2" w16cid:durableId="320736556">
    <w:abstractNumId w:val="1"/>
  </w:num>
  <w:num w:numId="3" w16cid:durableId="163788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81"/>
    <w:rsid w:val="000E4E0E"/>
    <w:rsid w:val="00190587"/>
    <w:rsid w:val="0035085D"/>
    <w:rsid w:val="004A396A"/>
    <w:rsid w:val="004D4F9F"/>
    <w:rsid w:val="006E397A"/>
    <w:rsid w:val="007E0C1E"/>
    <w:rsid w:val="00972C81"/>
    <w:rsid w:val="009C6A75"/>
    <w:rsid w:val="00A059E2"/>
    <w:rsid w:val="00A53EF1"/>
    <w:rsid w:val="00A83D23"/>
    <w:rsid w:val="00B17871"/>
    <w:rsid w:val="00CB70E7"/>
    <w:rsid w:val="00DE44F0"/>
    <w:rsid w:val="00E23466"/>
    <w:rsid w:val="00EC3B4B"/>
    <w:rsid w:val="00F1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9314"/>
  <w15:chartTrackingRefBased/>
  <w15:docId w15:val="{3999D47C-E5F1-42C9-97D7-82B2F6F8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5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karlsson</dc:creator>
  <cp:keywords/>
  <dc:description/>
  <cp:lastModifiedBy>ingrid karlsson</cp:lastModifiedBy>
  <cp:revision>1</cp:revision>
  <cp:lastPrinted>2022-09-22T15:14:00Z</cp:lastPrinted>
  <dcterms:created xsi:type="dcterms:W3CDTF">2022-09-22T13:21:00Z</dcterms:created>
  <dcterms:modified xsi:type="dcterms:W3CDTF">2022-10-06T10:11:00Z</dcterms:modified>
</cp:coreProperties>
</file>