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41" w:rsidRPr="00D17841" w:rsidRDefault="00D17841" w:rsidP="00D17841">
      <w:pPr>
        <w:spacing w:after="0" w:line="240" w:lineRule="auto"/>
        <w:outlineLvl w:val="0"/>
        <w:rPr>
          <w:rFonts w:ascii="Raleway" w:eastAsia="Times New Roman" w:hAnsi="Raleway" w:cs="Times New Roman"/>
          <w:b/>
          <w:bCs/>
          <w:color w:val="443F3F"/>
          <w:kern w:val="36"/>
          <w:sz w:val="44"/>
          <w:szCs w:val="44"/>
          <w:lang w:eastAsia="sv-SE"/>
        </w:rPr>
      </w:pPr>
      <w:r w:rsidRPr="00D17841">
        <w:rPr>
          <w:rFonts w:ascii="Raleway" w:eastAsia="Times New Roman" w:hAnsi="Raleway" w:cs="Times New Roman"/>
          <w:b/>
          <w:bCs/>
          <w:color w:val="443F3F"/>
          <w:kern w:val="36"/>
          <w:sz w:val="44"/>
          <w:szCs w:val="44"/>
          <w:lang w:eastAsia="sv-SE"/>
        </w:rPr>
        <w:t>BBO dollar (BB$)</w:t>
      </w:r>
    </w:p>
    <w:p w:rsidR="00D17841" w:rsidRPr="00D17841" w:rsidRDefault="00D17841" w:rsidP="00D17841">
      <w:pPr>
        <w:spacing w:after="244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</w:pPr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 xml:space="preserve">Om du vill delta i någon av </w:t>
      </w:r>
      <w:proofErr w:type="spellStart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>BBO:s</w:t>
      </w:r>
      <w:proofErr w:type="spellEnd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 xml:space="preserve"> betaltävlingar är valutan där kallad BB$. Har du ett kreditkort eller </w:t>
      </w:r>
      <w:proofErr w:type="spellStart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>PayPal</w:t>
      </w:r>
      <w:proofErr w:type="spellEnd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 xml:space="preserve"> kan du enkelt inhandla denna ”valuta”. Du ska dock känna till att den är lite speciell, den går inte att växla tillbaka, </w:t>
      </w:r>
      <w:proofErr w:type="spellStart"/>
      <w:proofErr w:type="gramStart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>dvs</w:t>
      </w:r>
      <w:proofErr w:type="spellEnd"/>
      <w:proofErr w:type="gramEnd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 xml:space="preserve"> de gör inga återbetalningar. Dessutom gäller att om du inte är aktiv och loggar in på BBO under en längre tid (3 år) så är den ”förverkad”. </w:t>
      </w:r>
      <w:proofErr w:type="spellStart"/>
      <w:proofErr w:type="gramStart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>Dvs</w:t>
      </w:r>
      <w:proofErr w:type="spellEnd"/>
      <w:proofErr w:type="gramEnd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 xml:space="preserve"> det finns ingen orsak att göra större inköp. För någon vecka sedan inhandlade jag själv 20 BB$ och det drogs då </w:t>
      </w:r>
      <w:proofErr w:type="gramStart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>205:-</w:t>
      </w:r>
      <w:proofErr w:type="gramEnd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 xml:space="preserve"> på mitt konto, </w:t>
      </w:r>
      <w:proofErr w:type="spellStart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>dvs</w:t>
      </w:r>
      <w:proofErr w:type="spellEnd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 xml:space="preserve"> lite drygt 10:- är kursen, som en vanlig $. I vissa tävlingar delas det ut priser i BB$, så framgång i sådana tävlingar är ett alternativ för att fylla på potten. Det är enkelt att inhandla, det finns en knapp uppe till höger märkt ”BB$”, klickar du på den visas följande bild:</w:t>
      </w:r>
    </w:p>
    <w:p w:rsidR="00D17841" w:rsidRPr="00D17841" w:rsidRDefault="00D17841" w:rsidP="00D17841">
      <w:pPr>
        <w:spacing w:after="0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</w:pPr>
      <w:r>
        <w:rPr>
          <w:rFonts w:ascii="Raleway" w:eastAsia="Times New Roman" w:hAnsi="Raleway" w:cs="Times New Roman"/>
          <w:noProof/>
          <w:color w:val="000000"/>
          <w:sz w:val="20"/>
          <w:szCs w:val="20"/>
          <w:lang w:eastAsia="sv-SE"/>
        </w:rPr>
        <w:drawing>
          <wp:inline distT="0" distB="0" distL="0" distR="0">
            <wp:extent cx="4912995" cy="2820670"/>
            <wp:effectExtent l="19050" t="0" r="1905" b="0"/>
            <wp:docPr id="1" name="Bild 1" descr="http://3clubsbbo.bridgefacts.org/wp-content/uploads/2020/0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clubsbbo.bridgefacts.org/wp-content/uploads/2020/05/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41" w:rsidRPr="00D17841" w:rsidRDefault="00D17841" w:rsidP="00D1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7841">
        <w:rPr>
          <w:rFonts w:ascii="Times New Roman" w:eastAsia="Times New Roman" w:hAnsi="Times New Roman" w:cs="Times New Roman"/>
          <w:sz w:val="24"/>
          <w:szCs w:val="24"/>
          <w:lang w:eastAsia="sv-SE"/>
        </w:rPr>
        <w:t>Klicka på ”</w:t>
      </w:r>
      <w:proofErr w:type="spellStart"/>
      <w:r w:rsidRPr="00D17841">
        <w:rPr>
          <w:rFonts w:ascii="Times New Roman" w:eastAsia="Times New Roman" w:hAnsi="Times New Roman" w:cs="Times New Roman"/>
          <w:sz w:val="24"/>
          <w:szCs w:val="24"/>
          <w:lang w:eastAsia="sv-SE"/>
        </w:rPr>
        <w:t>Purchase</w:t>
      </w:r>
      <w:proofErr w:type="spellEnd"/>
      <w:r w:rsidRPr="00D17841">
        <w:rPr>
          <w:rFonts w:ascii="Times New Roman" w:eastAsia="Times New Roman" w:hAnsi="Times New Roman" w:cs="Times New Roman"/>
          <w:sz w:val="24"/>
          <w:szCs w:val="24"/>
          <w:lang w:eastAsia="sv-SE"/>
        </w:rPr>
        <w:t>”.</w:t>
      </w:r>
      <w:r w:rsidRPr="00D17841">
        <w:rPr>
          <w:rFonts w:ascii="Raleway" w:eastAsia="Times New Roman" w:hAnsi="Raleway" w:cs="Times New Roman"/>
          <w:color w:val="000000"/>
          <w:sz w:val="20"/>
          <w:szCs w:val="20"/>
          <w:shd w:val="clear" w:color="auto" w:fill="FFFFFF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4246245" cy="2045970"/>
            <wp:effectExtent l="19050" t="0" r="1905" b="0"/>
            <wp:docPr id="3" name="Bild 3" descr="http://3clubsbbo.bridgefacts.org/wp-content/uploads/2020/05/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clubsbbo.bridgefacts.org/wp-content/uploads/2020/05/image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41" w:rsidRPr="00D17841" w:rsidRDefault="00D17841" w:rsidP="00D17841">
      <w:pPr>
        <w:spacing w:after="244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</w:pPr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 xml:space="preserve">Fyll i ditt </w:t>
      </w:r>
      <w:proofErr w:type="spellStart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>BBO-id</w:t>
      </w:r>
      <w:proofErr w:type="spellEnd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 xml:space="preserve"> och lösenord om det inte är ifyllt och klicka ”</w:t>
      </w:r>
      <w:proofErr w:type="spellStart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>Continue</w:t>
      </w:r>
      <w:proofErr w:type="spellEnd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>”:</w:t>
      </w:r>
    </w:p>
    <w:p w:rsidR="00D17841" w:rsidRPr="00D17841" w:rsidRDefault="00D17841" w:rsidP="00D17841">
      <w:pPr>
        <w:spacing w:after="244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</w:pPr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 xml:space="preserve">I nästa bild väljer du 10,20… och anger ditt kreditkortsnummer </w:t>
      </w:r>
      <w:proofErr w:type="spellStart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>etc</w:t>
      </w:r>
      <w:proofErr w:type="spellEnd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 xml:space="preserve"> på vanligt sätt. OBS! Om du har ditt kreditkort spärrat för internetköp – glöm inte ta bort den spärren innan du utför betalningen. När ditt inköp har kommit till ditt bankkonto kan du slå på spärren igen.</w:t>
      </w:r>
    </w:p>
    <w:p w:rsidR="00D17841" w:rsidRPr="00D17841" w:rsidRDefault="00D17841" w:rsidP="00D17841">
      <w:pPr>
        <w:spacing w:after="244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</w:pPr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 xml:space="preserve">Du kan flytta BB$ till ett annat </w:t>
      </w:r>
      <w:proofErr w:type="spellStart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>BBO-id</w:t>
      </w:r>
      <w:proofErr w:type="spellEnd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 xml:space="preserve"> om du har flera eller om du vill skänka dem till en kompis, flyttning kan utföras en gång var sjätte månad.</w:t>
      </w:r>
    </w:p>
    <w:p w:rsidR="00D17841" w:rsidRPr="00D17841" w:rsidRDefault="00D17841" w:rsidP="00D17841">
      <w:pPr>
        <w:spacing w:after="244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</w:pPr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 xml:space="preserve">OBS! Om du har BB$ på ditt konto ska du kanske skaffa dig ett lite säkrare </w:t>
      </w:r>
      <w:proofErr w:type="gramStart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>lösenord :</w:t>
      </w:r>
      <w:proofErr w:type="gramEnd"/>
      <w:r w:rsidRPr="00D17841">
        <w:rPr>
          <w:rFonts w:ascii="Raleway" w:eastAsia="Times New Roman" w:hAnsi="Raleway" w:cs="Times New Roman"/>
          <w:color w:val="000000"/>
          <w:sz w:val="20"/>
          <w:szCs w:val="20"/>
          <w:lang w:eastAsia="sv-SE"/>
        </w:rPr>
        <w:t xml:space="preserve">-). </w:t>
      </w:r>
    </w:p>
    <w:p w:rsidR="00142037" w:rsidRDefault="00142037"/>
    <w:sectPr w:rsidR="00142037" w:rsidSect="0014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compat/>
  <w:rsids>
    <w:rsidRoot w:val="00D17841"/>
    <w:rsid w:val="00142037"/>
    <w:rsid w:val="00D1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37"/>
  </w:style>
  <w:style w:type="paragraph" w:styleId="Rubrik1">
    <w:name w:val="heading 1"/>
    <w:basedOn w:val="Normal"/>
    <w:link w:val="Rubrik1Char"/>
    <w:uiPriority w:val="9"/>
    <w:qFormat/>
    <w:rsid w:val="00D17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784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1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7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Mårtensson</dc:creator>
  <cp:lastModifiedBy>Ingemar Mårtensson</cp:lastModifiedBy>
  <cp:revision>1</cp:revision>
  <dcterms:created xsi:type="dcterms:W3CDTF">2020-05-11T18:10:00Z</dcterms:created>
  <dcterms:modified xsi:type="dcterms:W3CDTF">2020-05-11T18:11:00Z</dcterms:modified>
</cp:coreProperties>
</file>