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2E" w:rsidRPr="00DE0278" w:rsidRDefault="00A60E2E" w:rsidP="00A60E2E">
      <w:pPr>
        <w:rPr>
          <w:sz w:val="28"/>
          <w:szCs w:val="28"/>
        </w:rPr>
      </w:pPr>
      <w:r w:rsidRPr="00DE0278">
        <w:rPr>
          <w:sz w:val="28"/>
          <w:szCs w:val="28"/>
        </w:rPr>
        <w:tab/>
      </w:r>
      <w:r w:rsidRPr="00DE0278">
        <w:rPr>
          <w:noProof/>
          <w:sz w:val="28"/>
          <w:szCs w:val="28"/>
          <w:lang w:eastAsia="sv-SE"/>
        </w:rPr>
        <w:drawing>
          <wp:inline distT="0" distB="0" distL="0" distR="0" wp14:anchorId="42E9BE98" wp14:editId="1C41B692">
            <wp:extent cx="2981325" cy="504825"/>
            <wp:effectExtent l="19050" t="0" r="9525" b="0"/>
            <wp:docPr id="1" name="Bild 1" descr="http://halland.svenskbridge.se/hbflo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halland.svenskbridge.se/hbflo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2E" w:rsidRDefault="00A60E2E" w:rsidP="00A60E2E"/>
    <w:p w:rsidR="00A60E2E" w:rsidRDefault="00A60E2E" w:rsidP="00A60E2E"/>
    <w:p w:rsidR="00A60E2E" w:rsidRDefault="00A60E2E" w:rsidP="00A60E2E">
      <w:pPr>
        <w:ind w:left="1304"/>
      </w:pPr>
      <w:r>
        <w:rPr>
          <w:b/>
        </w:rPr>
        <w:t xml:space="preserve">                  Dagordning vid årsmöte 2025-09-28</w:t>
      </w:r>
    </w:p>
    <w:p w:rsidR="00A60E2E" w:rsidRDefault="00A60E2E" w:rsidP="00A60E2E"/>
    <w:p w:rsidR="00A60E2E" w:rsidRPr="000E08E7" w:rsidRDefault="00A60E2E" w:rsidP="00A60E2E">
      <w:r>
        <w:t xml:space="preserve">  </w:t>
      </w:r>
      <w:r w:rsidRPr="000E08E7">
        <w:t>1. Upprop, godkännande av fullmakter och fastställande av röstlängd.</w:t>
      </w:r>
    </w:p>
    <w:p w:rsidR="00A60E2E" w:rsidRPr="000E08E7" w:rsidRDefault="00A60E2E" w:rsidP="00A60E2E">
      <w:r w:rsidRPr="000E08E7">
        <w:t xml:space="preserve">  2. Fastställande av föredragningslista.</w:t>
      </w:r>
    </w:p>
    <w:p w:rsidR="00A60E2E" w:rsidRPr="000E08E7" w:rsidRDefault="00A60E2E" w:rsidP="00A60E2E">
      <w:r w:rsidRPr="000E08E7">
        <w:t xml:space="preserve">  3. Val av ordförande för årsmötet.</w:t>
      </w:r>
    </w:p>
    <w:p w:rsidR="00A60E2E" w:rsidRPr="000E08E7" w:rsidRDefault="00A60E2E" w:rsidP="00A60E2E">
      <w:r w:rsidRPr="000E08E7">
        <w:t xml:space="preserve">  4. Val av sekreterare för årsmötet.</w:t>
      </w:r>
    </w:p>
    <w:p w:rsidR="00A60E2E" w:rsidRPr="000E08E7" w:rsidRDefault="00A60E2E" w:rsidP="00A60E2E">
      <w:r w:rsidRPr="000E08E7">
        <w:t xml:space="preserve">  5. Val av två justeringspersone</w:t>
      </w:r>
      <w:r>
        <w:t xml:space="preserve">r att jämte ordföranden justera </w:t>
      </w:r>
      <w:r w:rsidRPr="000E08E7">
        <w:t xml:space="preserve"> årsmötets protokoll</w:t>
      </w:r>
    </w:p>
    <w:p w:rsidR="00A60E2E" w:rsidRPr="000E08E7" w:rsidRDefault="00A60E2E" w:rsidP="00A60E2E">
      <w:r w:rsidRPr="000E08E7">
        <w:t xml:space="preserve">  6. Årsmötets behöriga utlysande.</w:t>
      </w:r>
    </w:p>
    <w:p w:rsidR="00A60E2E" w:rsidRPr="000E08E7" w:rsidRDefault="00A60E2E" w:rsidP="00A60E2E">
      <w:r w:rsidRPr="000E08E7">
        <w:t xml:space="preserve">  7. Styrelsens verksamhetsberättelse och revisorernas berättelse.</w:t>
      </w:r>
    </w:p>
    <w:p w:rsidR="00A60E2E" w:rsidRPr="000E08E7" w:rsidRDefault="00A60E2E" w:rsidP="00A60E2E">
      <w:r w:rsidRPr="000E08E7">
        <w:t xml:space="preserve">  8. Godkännande av balans- och resultaträkning.</w:t>
      </w:r>
    </w:p>
    <w:p w:rsidR="00A60E2E" w:rsidRPr="000E08E7" w:rsidRDefault="00A60E2E" w:rsidP="00A60E2E">
      <w:r w:rsidRPr="000E08E7">
        <w:t xml:space="preserve">  9. Ansvarsfrihet för styrelsen.</w:t>
      </w:r>
    </w:p>
    <w:p w:rsidR="00A60E2E" w:rsidRPr="000E08E7" w:rsidRDefault="00A60E2E" w:rsidP="00A60E2E">
      <w:r w:rsidRPr="000E08E7">
        <w:t>10. Årsavgift till HBF för nästkommande verksamhetsår.</w:t>
      </w:r>
    </w:p>
    <w:p w:rsidR="00A60E2E" w:rsidRPr="000E08E7" w:rsidRDefault="00A60E2E" w:rsidP="00A60E2E">
      <w:r w:rsidRPr="000E08E7">
        <w:t>11. Budget för verksamhetsåret och information om verksamhetsplan</w:t>
      </w:r>
    </w:p>
    <w:p w:rsidR="00A60E2E" w:rsidRDefault="00A60E2E" w:rsidP="00A60E2E">
      <w:r w:rsidRPr="000E08E7">
        <w:t>12. Inkomna motioner.</w:t>
      </w:r>
    </w:p>
    <w:p w:rsidR="00046CA2" w:rsidRPr="000E08E7" w:rsidRDefault="00046CA2" w:rsidP="00A60E2E">
      <w:r>
        <w:t>13. Övriga ärenden.</w:t>
      </w:r>
    </w:p>
    <w:p w:rsidR="00A60E2E" w:rsidRPr="000E08E7" w:rsidRDefault="00046CA2" w:rsidP="00A60E2E">
      <w:r>
        <w:t>14</w:t>
      </w:r>
      <w:r w:rsidR="00A60E2E" w:rsidRPr="000E08E7">
        <w:t>. Val av ordförande i HBF för 1 år.</w:t>
      </w:r>
    </w:p>
    <w:p w:rsidR="00A60E2E" w:rsidRPr="000E08E7" w:rsidRDefault="00046CA2" w:rsidP="00A60E2E">
      <w:r>
        <w:t>15</w:t>
      </w:r>
      <w:r w:rsidR="00A60E2E" w:rsidRPr="000E08E7">
        <w:t>. Fastställande av antalet övriga ordinarie ledamöter samt antalet suppleanter.</w:t>
      </w:r>
    </w:p>
    <w:p w:rsidR="00A60E2E" w:rsidRPr="000E08E7" w:rsidRDefault="00046CA2" w:rsidP="00A60E2E">
      <w:r>
        <w:t>16</w:t>
      </w:r>
      <w:r w:rsidR="00A60E2E" w:rsidRPr="000E08E7">
        <w:t>. Val av ordinarie ledamöter för 2 år.</w:t>
      </w:r>
    </w:p>
    <w:p w:rsidR="00A60E2E" w:rsidRPr="000E08E7" w:rsidRDefault="00046CA2" w:rsidP="00A60E2E">
      <w:r>
        <w:t>17</w:t>
      </w:r>
      <w:r w:rsidR="00A60E2E">
        <w:t xml:space="preserve">. Val av </w:t>
      </w:r>
      <w:r w:rsidR="00A60E2E" w:rsidRPr="000E08E7">
        <w:t>tre suppleanter för 1 år.</w:t>
      </w:r>
    </w:p>
    <w:p w:rsidR="00A60E2E" w:rsidRPr="000E08E7" w:rsidRDefault="00046CA2" w:rsidP="00A60E2E">
      <w:r>
        <w:t>18</w:t>
      </w:r>
      <w:r w:rsidR="00A60E2E" w:rsidRPr="000E08E7">
        <w:t>. Val av två revisorer och två revisorssuppleanter.</w:t>
      </w:r>
    </w:p>
    <w:p w:rsidR="00D605E1" w:rsidRDefault="00046CA2" w:rsidP="00A60E2E">
      <w:r>
        <w:t>19</w:t>
      </w:r>
      <w:r w:rsidR="00A60E2E" w:rsidRPr="000E08E7">
        <w:t>. Val av valberedning bestående av tre ledamöter samt sammankallande för denna</w:t>
      </w:r>
      <w:r w:rsidR="00A60E2E">
        <w:t>.</w:t>
      </w:r>
      <w:bookmarkStart w:id="0" w:name="_GoBack"/>
      <w:bookmarkEnd w:id="0"/>
    </w:p>
    <w:p w:rsidR="00A60E2E" w:rsidRDefault="00D605E1" w:rsidP="00A60E2E">
      <w:r>
        <w:t>20</w:t>
      </w:r>
      <w:r w:rsidR="00A60E2E">
        <w:t>. Mötets avslutande.</w:t>
      </w:r>
    </w:p>
    <w:p w:rsidR="00A60E2E" w:rsidRDefault="00A60E2E" w:rsidP="00A60E2E"/>
    <w:p w:rsidR="00FC1146" w:rsidRDefault="00FC1146"/>
    <w:sectPr w:rsidR="00FC1146" w:rsidSect="00834F9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2E"/>
    <w:rsid w:val="00046CA2"/>
    <w:rsid w:val="00A60E2E"/>
    <w:rsid w:val="00D605E1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0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6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0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Krug</dc:creator>
  <cp:lastModifiedBy>Peter Krug</cp:lastModifiedBy>
  <cp:revision>3</cp:revision>
  <dcterms:created xsi:type="dcterms:W3CDTF">2025-09-01T20:51:00Z</dcterms:created>
  <dcterms:modified xsi:type="dcterms:W3CDTF">2025-09-03T20:23:00Z</dcterms:modified>
</cp:coreProperties>
</file>