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0" w:rsidRDefault="00377AD0" w:rsidP="00377AD0">
      <w:r>
        <w:t>10 april 2021</w:t>
      </w:r>
    </w:p>
    <w:p w:rsidR="00377AD0" w:rsidRDefault="00377AD0" w:rsidP="00377AD0"/>
    <w:p w:rsidR="00377AD0" w:rsidRDefault="00377AD0" w:rsidP="00377AD0">
      <w:r>
        <w:t>Kära bridgevän!</w:t>
      </w:r>
    </w:p>
    <w:p w:rsidR="00377AD0" w:rsidRDefault="00377AD0" w:rsidP="00377AD0">
      <w:pPr>
        <w:spacing w:line="276" w:lineRule="auto"/>
      </w:pPr>
      <w:r>
        <w:t xml:space="preserve">Kanske har du nu fått en spruta, kanske t.o.m. två. Några av oss väntar fortfarande tåligt och längtar till en livlig bridgehöst som vi hoppas kunna tillbringa i Brommasalen. </w:t>
      </w:r>
    </w:p>
    <w:p w:rsidR="00377AD0" w:rsidRDefault="00377AD0" w:rsidP="00377AD0">
      <w:pPr>
        <w:spacing w:after="120" w:line="276" w:lineRule="auto"/>
      </w:pPr>
      <w:r>
        <w:t xml:space="preserve">Att fira något kan ju alltid pigga upp. BK Två Ess fyller 75 år i år. Vi har ju tidigare firat på havet och det har vi tänkt </w:t>
      </w:r>
      <w:proofErr w:type="gramStart"/>
      <w:r>
        <w:t>att göra</w:t>
      </w:r>
      <w:proofErr w:type="gramEnd"/>
      <w:r>
        <w:t xml:space="preserve"> även i år. Styrelsen planerar och återkommer så snart allt är klappat o klart. Vår tanke är att börja säsongen med en kryssning.</w:t>
      </w:r>
    </w:p>
    <w:p w:rsidR="00377AD0" w:rsidRDefault="00377AD0" w:rsidP="00377AD0">
      <w:pPr>
        <w:spacing w:before="100" w:beforeAutospacing="1" w:after="0" w:line="276" w:lineRule="auto"/>
        <w:rPr>
          <w:b/>
          <w:bCs/>
        </w:rPr>
      </w:pPr>
      <w:r>
        <w:rPr>
          <w:b/>
          <w:bCs/>
        </w:rPr>
        <w:t>Pågående turnering</w:t>
      </w:r>
    </w:p>
    <w:p w:rsidR="00377AD0" w:rsidRDefault="00377AD0" w:rsidP="00377AD0">
      <w:pPr>
        <w:spacing w:after="120" w:line="276" w:lineRule="auto"/>
      </w:pPr>
      <w:r>
        <w:t xml:space="preserve">Det återstår två omgångar av den pågående turneringen och efter sju matcher har agnarna börjat skiljas från vetet. Inför starten fastställdes en prispott om 1 000 kr för varje påbörjat halvdussin anmälda lag. Det blev tio lag vilket betyder en prispott om 2 000 kr, vilken styrelsen har beslutat fördela på fyra priser i ordningen 800, 500, 400 och 300 kr - till vetet. Men kära du, även om du redan nu vet att din plats är bland agnarna – hav tröst. </w:t>
      </w:r>
      <w:r>
        <w:rPr>
          <w:i/>
          <w:iCs/>
        </w:rPr>
        <w:t>Kerstin Kinnander</w:t>
      </w:r>
      <w:r>
        <w:t xml:space="preserve"> i lag Kinnanders</w:t>
      </w:r>
      <w:r>
        <w:rPr>
          <w:i/>
          <w:iCs/>
        </w:rPr>
        <w:t xml:space="preserve"> </w:t>
      </w:r>
      <w:r>
        <w:t xml:space="preserve">och </w:t>
      </w:r>
      <w:r>
        <w:rPr>
          <w:i/>
          <w:iCs/>
        </w:rPr>
        <w:t xml:space="preserve">Hans Åkesson </w:t>
      </w:r>
      <w:r>
        <w:t>i lag 4Fun har båda bidragit till ett tröstpris om 200 kr. Styrelsen har beslutat att det skall ges till det lag bland agnarna som gör bästa spurten, d.v.s. samlar på sig mest VP i de två sista omgångarna. Så också om du heter Agne har du något att kämpa för fram till 20 april!</w:t>
      </w:r>
    </w:p>
    <w:p w:rsidR="00377AD0" w:rsidRDefault="00377AD0" w:rsidP="00377AD0">
      <w:pPr>
        <w:spacing w:before="100" w:beforeAutospacing="1" w:after="0" w:line="276" w:lineRule="auto"/>
        <w:rPr>
          <w:b/>
          <w:bCs/>
        </w:rPr>
      </w:pPr>
      <w:r>
        <w:rPr>
          <w:b/>
          <w:bCs/>
        </w:rPr>
        <w:t>Fortsatt turnering</w:t>
      </w:r>
    </w:p>
    <w:p w:rsidR="00377AD0" w:rsidRDefault="00377AD0" w:rsidP="00377AD0">
      <w:pPr>
        <w:spacing w:after="100" w:afterAutospacing="1" w:line="276" w:lineRule="auto"/>
      </w:pPr>
      <w:r>
        <w:t xml:space="preserve">Det hittills genomförda spelet har enligt vår uppfattning varit lyckat och vi vill gärna fortsätta med ytterligare en turnering fram till sommaren. </w:t>
      </w:r>
    </w:p>
    <w:p w:rsidR="00377AD0" w:rsidRDefault="00377AD0" w:rsidP="00377AD0">
      <w:pPr>
        <w:spacing w:before="100" w:beforeAutospacing="1" w:after="120" w:line="276" w:lineRule="auto"/>
      </w:pPr>
      <w:r>
        <w:t>Vi ber därför lagkaptenerna i varje lag att omgående undersöka intresset för en fortsättning hos sina lagkamrater och meddela Erik Wall vilka spelare som ställer upp senast måndag den 19 april</w:t>
      </w:r>
      <w:r>
        <w:rPr>
          <w:color w:val="4472C4"/>
          <w:lang w:eastAsia="sv-SE"/>
        </w:rPr>
        <w:t xml:space="preserve"> </w:t>
      </w:r>
      <w:hyperlink r:id="rId5" w:history="1">
        <w:r>
          <w:rPr>
            <w:rStyle w:val="Hyperlnk"/>
            <w:lang w:eastAsia="sv-SE"/>
          </w:rPr>
          <w:t>erwa7274@hotmail.se</w:t>
        </w:r>
      </w:hyperlink>
      <w:r>
        <w:t>. – Med tillräckligt intresse kommer en ny turnering att starta tisdagen den 27 april och avslutas senast 8 juni beroende på antal lag. Även du som inte är med i något av de nuvarande lagen är välkommen att anmäla dig.</w:t>
      </w:r>
    </w:p>
    <w:p w:rsidR="00377AD0" w:rsidRDefault="00377AD0" w:rsidP="00377AD0">
      <w:pPr>
        <w:spacing w:before="100" w:beforeAutospacing="1" w:after="120" w:line="276" w:lineRule="auto"/>
      </w:pPr>
      <w:r>
        <w:t xml:space="preserve">I övrigt gäller samma förutsättningar som i nuvarande spel, 20 brickor och oförändrad prispott. </w:t>
      </w:r>
    </w:p>
    <w:p w:rsidR="00377AD0" w:rsidRDefault="00377AD0" w:rsidP="00377AD0">
      <w:pPr>
        <w:spacing w:after="120" w:line="276" w:lineRule="auto"/>
      </w:pPr>
    </w:p>
    <w:p w:rsidR="00377AD0" w:rsidRDefault="00377AD0" w:rsidP="00377AD0">
      <w:pPr>
        <w:spacing w:after="120" w:line="276" w:lineRule="auto"/>
      </w:pPr>
    </w:p>
    <w:p w:rsidR="00377AD0" w:rsidRDefault="00377AD0" w:rsidP="00377AD0">
      <w:pPr>
        <w:spacing w:after="0"/>
      </w:pPr>
    </w:p>
    <w:p w:rsidR="00377AD0" w:rsidRDefault="00377AD0" w:rsidP="00377AD0">
      <w:pPr>
        <w:spacing w:after="0"/>
        <w:jc w:val="center"/>
      </w:pPr>
      <w:r>
        <w:t xml:space="preserve">Varma </w:t>
      </w:r>
      <w:proofErr w:type="spellStart"/>
      <w:r>
        <w:t>vårhälsningar</w:t>
      </w:r>
      <w:proofErr w:type="spellEnd"/>
    </w:p>
    <w:p w:rsidR="00377AD0" w:rsidRDefault="00377AD0" w:rsidP="00377AD0"/>
    <w:p w:rsidR="00377AD0" w:rsidRDefault="00377AD0" w:rsidP="00377AD0">
      <w:pPr>
        <w:spacing w:after="0"/>
        <w:jc w:val="center"/>
      </w:pPr>
      <w:r>
        <w:t>Styrelsen i BK Två Ess</w:t>
      </w:r>
    </w:p>
    <w:p w:rsidR="00377AD0" w:rsidRDefault="00377AD0" w:rsidP="00377AD0"/>
    <w:p w:rsidR="00CC3BC9" w:rsidRDefault="00CC3BC9">
      <w:bookmarkStart w:id="0" w:name="_GoBack"/>
      <w:bookmarkEnd w:id="0"/>
    </w:p>
    <w:sectPr w:rsidR="00CC3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0"/>
    <w:rsid w:val="00377AD0"/>
    <w:rsid w:val="00CC3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D0"/>
    <w:pPr>
      <w:spacing w:after="160" w:line="252"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77AD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D0"/>
    <w:pPr>
      <w:spacing w:after="160" w:line="252"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77A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wa7274@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Sabwil</dc:creator>
  <cp:lastModifiedBy>Sabwil</cp:lastModifiedBy>
  <cp:revision>1</cp:revision>
  <dcterms:created xsi:type="dcterms:W3CDTF">2021-04-11T13:15:00Z</dcterms:created>
  <dcterms:modified xsi:type="dcterms:W3CDTF">2021-04-11T13:15:00Z</dcterms:modified>
</cp:coreProperties>
</file>