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D6" w:rsidRDefault="0008402F" w:rsidP="0065592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:rsidR="0065592F" w:rsidRDefault="009A00C1" w:rsidP="0065592F">
      <w:pPr>
        <w:rPr>
          <w:b/>
          <w:sz w:val="32"/>
          <w:szCs w:val="32"/>
        </w:rPr>
      </w:pPr>
      <w:r>
        <w:rPr>
          <w:b/>
          <w:sz w:val="48"/>
          <w:szCs w:val="48"/>
        </w:rPr>
        <w:t>Bridgekrönika</w:t>
      </w:r>
      <w:r w:rsidR="00B74D75">
        <w:rPr>
          <w:b/>
          <w:sz w:val="48"/>
          <w:szCs w:val="48"/>
        </w:rPr>
        <w:t xml:space="preserve"> vecka 2</w:t>
      </w:r>
      <w:r w:rsidR="00684B47">
        <w:rPr>
          <w:b/>
          <w:sz w:val="48"/>
          <w:szCs w:val="48"/>
        </w:rPr>
        <w:t>-3</w:t>
      </w:r>
      <w:r w:rsidR="00311470">
        <w:rPr>
          <w:b/>
          <w:sz w:val="48"/>
          <w:szCs w:val="48"/>
        </w:rPr>
        <w:t xml:space="preserve"> </w:t>
      </w:r>
      <w:r w:rsidR="00B57A02">
        <w:rPr>
          <w:b/>
          <w:sz w:val="32"/>
          <w:szCs w:val="32"/>
        </w:rPr>
        <w:t>2018</w:t>
      </w:r>
    </w:p>
    <w:p w:rsidR="00885ADD" w:rsidRPr="00175B95" w:rsidRDefault="00885ADD" w:rsidP="00885ADD">
      <w:pPr>
        <w:rPr>
          <w:rFonts w:ascii="Informal Roman" w:eastAsia="Times New Roman" w:hAnsi="Informal Roman" w:cs="Arial"/>
          <w:bCs/>
          <w:sz w:val="28"/>
          <w:szCs w:val="28"/>
          <w:lang w:eastAsia="sv-SE"/>
        </w:rPr>
      </w:pPr>
      <w:r w:rsidRPr="00175B95">
        <w:rPr>
          <w:rFonts w:ascii="Informal Roman" w:eastAsia="Times New Roman" w:hAnsi="Informal Roman" w:cs="Arial"/>
          <w:bCs/>
          <w:sz w:val="28"/>
          <w:szCs w:val="28"/>
          <w:lang w:eastAsia="sv-SE"/>
        </w:rPr>
        <w:t>”P</w:t>
      </w:r>
      <w:r w:rsidR="00E60005">
        <w:rPr>
          <w:rFonts w:ascii="Informal Roman" w:eastAsia="Times New Roman" w:hAnsi="Informal Roman" w:cs="Arial"/>
          <w:bCs/>
          <w:sz w:val="28"/>
          <w:szCs w:val="28"/>
          <w:lang w:eastAsia="sv-SE"/>
        </w:rPr>
        <w:t>rivata synpunkter/information om</w:t>
      </w:r>
      <w:r w:rsidRPr="00175B95">
        <w:rPr>
          <w:rFonts w:ascii="Informal Roman" w:eastAsia="Times New Roman" w:hAnsi="Informal Roman" w:cs="Arial"/>
          <w:bCs/>
          <w:sz w:val="28"/>
          <w:szCs w:val="28"/>
          <w:lang w:eastAsia="sv-SE"/>
        </w:rPr>
        <w:t xml:space="preserve"> BRIDGE i allmänhet och </w:t>
      </w:r>
      <w:r>
        <w:rPr>
          <w:rFonts w:ascii="Informal Roman" w:eastAsia="Times New Roman" w:hAnsi="Informal Roman" w:cs="Arial"/>
          <w:bCs/>
          <w:sz w:val="28"/>
          <w:szCs w:val="28"/>
          <w:lang w:eastAsia="sv-SE"/>
        </w:rPr>
        <w:t>med Härnö BS i focus”</w:t>
      </w:r>
    </w:p>
    <w:p w:rsidR="00867B49" w:rsidRPr="00F05131" w:rsidRDefault="00867B49" w:rsidP="0065592F">
      <w:pPr>
        <w:rPr>
          <w:rFonts w:ascii="Times New Roman" w:hAnsi="Times New Roman" w:cs="Times New Roman"/>
          <w:b/>
          <w:sz w:val="32"/>
          <w:szCs w:val="32"/>
        </w:rPr>
      </w:pPr>
    </w:p>
    <w:p w:rsidR="00200A3B" w:rsidRDefault="009A00C1" w:rsidP="006631D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Härnö BS</w:t>
      </w:r>
    </w:p>
    <w:p w:rsidR="007A20DF" w:rsidRDefault="009D175A" w:rsidP="00EB4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Veckans startfält bestod av 17 par och resulterade i vinst för Georg </w:t>
      </w:r>
      <w:proofErr w:type="spellStart"/>
      <w:r>
        <w:rPr>
          <w:rFonts w:ascii="Arial" w:hAnsi="Arial" w:cs="Arial"/>
          <w:sz w:val="24"/>
          <w:szCs w:val="24"/>
        </w:rPr>
        <w:t>Bratell-Lennart</w:t>
      </w:r>
      <w:proofErr w:type="spellEnd"/>
      <w:r>
        <w:rPr>
          <w:rFonts w:ascii="Arial" w:hAnsi="Arial" w:cs="Arial"/>
          <w:sz w:val="24"/>
          <w:szCs w:val="24"/>
        </w:rPr>
        <w:t xml:space="preserve"> Bylund f</w:t>
      </w:r>
      <w:r w:rsidR="00CF1C44">
        <w:rPr>
          <w:rFonts w:ascii="Arial" w:hAnsi="Arial" w:cs="Arial"/>
          <w:sz w:val="24"/>
          <w:szCs w:val="24"/>
        </w:rPr>
        <w:t xml:space="preserve">öre Ove Larsson-Nicke Wedin </w:t>
      </w:r>
      <w:r>
        <w:rPr>
          <w:rFonts w:ascii="Arial" w:hAnsi="Arial" w:cs="Arial"/>
          <w:sz w:val="24"/>
          <w:szCs w:val="24"/>
        </w:rPr>
        <w:t>med Kjell Karlsson-Gunnar Westman som trea.</w:t>
      </w:r>
    </w:p>
    <w:p w:rsidR="009D175A" w:rsidRDefault="009D175A" w:rsidP="00EB42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Hcp</w:t>
      </w:r>
      <w:proofErr w:type="spellEnd"/>
      <w:r>
        <w:rPr>
          <w:rFonts w:ascii="Arial" w:hAnsi="Arial" w:cs="Arial"/>
          <w:sz w:val="24"/>
          <w:szCs w:val="24"/>
        </w:rPr>
        <w:t>-tävlingen toppade Larsson-Wedin före Köhn-Nordlander och Karlsson-Westman.</w:t>
      </w:r>
    </w:p>
    <w:p w:rsidR="00245952" w:rsidRPr="00245952" w:rsidRDefault="00245952" w:rsidP="00245952">
      <w:pPr>
        <w:rPr>
          <w:rFonts w:ascii="Arial" w:hAnsi="Arial" w:cs="Arial"/>
          <w:sz w:val="24"/>
          <w:szCs w:val="24"/>
        </w:rPr>
      </w:pPr>
    </w:p>
    <w:p w:rsidR="00A57D1D" w:rsidRDefault="00684B47" w:rsidP="00A727E2">
      <w:pPr>
        <w:rPr>
          <w:rFonts w:ascii="Arial" w:hAnsi="Arial" w:cs="Arial"/>
          <w:b/>
          <w:sz w:val="32"/>
          <w:szCs w:val="32"/>
        </w:rPr>
      </w:pPr>
      <w:r w:rsidRPr="00377223">
        <w:rPr>
          <w:rFonts w:ascii="Arial" w:hAnsi="Arial" w:cs="Arial"/>
          <w:b/>
          <w:sz w:val="32"/>
          <w:szCs w:val="32"/>
        </w:rPr>
        <w:t>Kommande</w:t>
      </w:r>
    </w:p>
    <w:p w:rsidR="00377223" w:rsidRPr="00377223" w:rsidRDefault="00377223" w:rsidP="00A727E2">
      <w:pPr>
        <w:rPr>
          <w:rFonts w:ascii="Arial" w:hAnsi="Arial" w:cs="Arial"/>
          <w:b/>
          <w:sz w:val="24"/>
          <w:szCs w:val="24"/>
        </w:rPr>
      </w:pPr>
      <w:r w:rsidRPr="00377223">
        <w:rPr>
          <w:rFonts w:ascii="Arial" w:hAnsi="Arial" w:cs="Arial"/>
          <w:b/>
          <w:sz w:val="24"/>
          <w:szCs w:val="24"/>
        </w:rPr>
        <w:t>Klubbmästerskap</w:t>
      </w:r>
    </w:p>
    <w:p w:rsidR="00684B47" w:rsidRDefault="00684B47" w:rsidP="00A727E2">
      <w:pPr>
        <w:rPr>
          <w:rFonts w:ascii="Arial" w:hAnsi="Arial" w:cs="Arial"/>
        </w:rPr>
      </w:pPr>
      <w:r w:rsidRPr="00684B47">
        <w:rPr>
          <w:rFonts w:ascii="Arial" w:hAnsi="Arial" w:cs="Arial"/>
        </w:rPr>
        <w:t xml:space="preserve">Nu på tisdag startar </w:t>
      </w:r>
      <w:r w:rsidR="00377223">
        <w:rPr>
          <w:rFonts w:ascii="Arial" w:hAnsi="Arial" w:cs="Arial"/>
        </w:rPr>
        <w:t xml:space="preserve">HBS </w:t>
      </w:r>
      <w:r w:rsidRPr="00684B47">
        <w:rPr>
          <w:rFonts w:ascii="Arial" w:hAnsi="Arial" w:cs="Arial"/>
        </w:rPr>
        <w:t>en 3-kvällarstävling. Då skall vi spela om vilket par som blir årets klubbmästare.</w:t>
      </w:r>
    </w:p>
    <w:p w:rsidR="00377223" w:rsidRPr="00377223" w:rsidRDefault="00377223" w:rsidP="00A727E2">
      <w:pPr>
        <w:rPr>
          <w:rFonts w:ascii="Arial" w:hAnsi="Arial" w:cs="Arial"/>
          <w:b/>
        </w:rPr>
      </w:pPr>
      <w:r w:rsidRPr="00377223">
        <w:rPr>
          <w:rFonts w:ascii="Arial" w:hAnsi="Arial" w:cs="Arial"/>
          <w:b/>
        </w:rPr>
        <w:t>Lag-DM</w:t>
      </w:r>
    </w:p>
    <w:p w:rsidR="00377223" w:rsidRDefault="00377223" w:rsidP="00A727E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A2DD9">
        <w:rPr>
          <w:rFonts w:ascii="Arial" w:hAnsi="Arial" w:cs="Arial"/>
        </w:rPr>
        <w:t>kall enligt plan s</w:t>
      </w:r>
      <w:r>
        <w:rPr>
          <w:rFonts w:ascii="Arial" w:hAnsi="Arial" w:cs="Arial"/>
        </w:rPr>
        <w:t>pelas i Härnösand lördag 24 februari. Det är hög tid för intresserade att planera lag. Ännu finns inga lag anmälda.</w:t>
      </w:r>
    </w:p>
    <w:p w:rsidR="009532C7" w:rsidRPr="009532C7" w:rsidRDefault="009532C7" w:rsidP="00A727E2">
      <w:pPr>
        <w:rPr>
          <w:rFonts w:ascii="Arial" w:hAnsi="Arial" w:cs="Arial"/>
          <w:b/>
        </w:rPr>
      </w:pPr>
      <w:r w:rsidRPr="009532C7">
        <w:rPr>
          <w:rFonts w:ascii="Arial" w:hAnsi="Arial" w:cs="Arial"/>
          <w:b/>
        </w:rPr>
        <w:t>Återvändare</w:t>
      </w:r>
    </w:p>
    <w:p w:rsidR="009532C7" w:rsidRPr="00684B47" w:rsidRDefault="009532C7" w:rsidP="00A727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Thomas Westberg är </w:t>
      </w:r>
      <w:r w:rsidR="00F43B7F">
        <w:rPr>
          <w:rFonts w:ascii="Arial" w:hAnsi="Arial" w:cs="Arial"/>
        </w:rPr>
        <w:t xml:space="preserve">efter lång frånvaro </w:t>
      </w:r>
      <w:r>
        <w:rPr>
          <w:rFonts w:ascii="Arial" w:hAnsi="Arial" w:cs="Arial"/>
        </w:rPr>
        <w:t xml:space="preserve">tillbaka till Härnösand där han en gång </w:t>
      </w:r>
      <w:r w:rsidR="00F43B7F">
        <w:rPr>
          <w:rFonts w:ascii="Arial" w:hAnsi="Arial" w:cs="Arial"/>
        </w:rPr>
        <w:t xml:space="preserve">på 80-talet </w:t>
      </w:r>
      <w:r>
        <w:rPr>
          <w:rFonts w:ascii="Arial" w:hAnsi="Arial" w:cs="Arial"/>
        </w:rPr>
        <w:t>startade</w:t>
      </w:r>
      <w:r w:rsidR="00F43B7F">
        <w:rPr>
          <w:rFonts w:ascii="Arial" w:hAnsi="Arial" w:cs="Arial"/>
        </w:rPr>
        <w:t xml:space="preserve"> sin bridgekarriär. </w:t>
      </w:r>
      <w:r>
        <w:rPr>
          <w:rFonts w:ascii="Arial" w:hAnsi="Arial" w:cs="Arial"/>
        </w:rPr>
        <w:t xml:space="preserve">Härnösandsbridgen </w:t>
      </w:r>
      <w:r w:rsidR="00F43B7F">
        <w:rPr>
          <w:rFonts w:ascii="Arial" w:hAnsi="Arial" w:cs="Arial"/>
        </w:rPr>
        <w:t xml:space="preserve">hälsar välkommen. </w:t>
      </w:r>
      <w:r>
        <w:rPr>
          <w:rFonts w:ascii="Arial" w:hAnsi="Arial" w:cs="Arial"/>
        </w:rPr>
        <w:t>T</w:t>
      </w:r>
      <w:r w:rsidR="00F43B7F">
        <w:rPr>
          <w:rFonts w:ascii="Arial" w:hAnsi="Arial" w:cs="Arial"/>
        </w:rPr>
        <w:t xml:space="preserve">homas har ett </w:t>
      </w:r>
      <w:r w:rsidR="00622BE5">
        <w:rPr>
          <w:rFonts w:ascii="Arial" w:hAnsi="Arial" w:cs="Arial"/>
        </w:rPr>
        <w:t xml:space="preserve">lugn och ett </w:t>
      </w:r>
      <w:r w:rsidR="00F43B7F">
        <w:rPr>
          <w:rFonts w:ascii="Arial" w:hAnsi="Arial" w:cs="Arial"/>
        </w:rPr>
        <w:t>gediget bridgekunnande och vi ser honom so</w:t>
      </w:r>
      <w:r w:rsidR="00622BE5">
        <w:rPr>
          <w:rFonts w:ascii="Arial" w:hAnsi="Arial" w:cs="Arial"/>
        </w:rPr>
        <w:t xml:space="preserve">m en fin förstärkning till vår bridge och våra </w:t>
      </w:r>
      <w:r w:rsidR="00F43B7F">
        <w:rPr>
          <w:rFonts w:ascii="Arial" w:hAnsi="Arial" w:cs="Arial"/>
        </w:rPr>
        <w:t>startfält.</w:t>
      </w:r>
    </w:p>
    <w:p w:rsidR="00381DDA" w:rsidRPr="00381DDA" w:rsidRDefault="00381DDA" w:rsidP="00A727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1951" w:rsidRPr="00EB4233" w:rsidRDefault="00804516" w:rsidP="006C095A">
      <w:pPr>
        <w:rPr>
          <w:b/>
          <w:sz w:val="36"/>
          <w:szCs w:val="36"/>
          <w:lang w:val="sv-FI" w:eastAsia="sv-SE"/>
        </w:rPr>
      </w:pPr>
      <w:bookmarkStart w:id="1" w:name="OLE_LINK18"/>
      <w:r>
        <w:rPr>
          <w:b/>
          <w:sz w:val="36"/>
          <w:szCs w:val="36"/>
          <w:lang w:val="sv-FI" w:eastAsia="sv-SE"/>
        </w:rPr>
        <w:t>Svenska Cupen</w:t>
      </w:r>
    </w:p>
    <w:p w:rsidR="00377223" w:rsidRDefault="00F26545" w:rsidP="00B74D75">
      <w:pPr>
        <w:rPr>
          <w:sz w:val="24"/>
          <w:szCs w:val="24"/>
          <w:lang w:val="sv-FI" w:eastAsia="sv-SE"/>
        </w:rPr>
      </w:pPr>
      <w:r>
        <w:rPr>
          <w:sz w:val="24"/>
          <w:szCs w:val="24"/>
          <w:lang w:val="sv-FI" w:eastAsia="sv-SE"/>
        </w:rPr>
        <w:t xml:space="preserve">Nu har anmälningstiden till </w:t>
      </w:r>
      <w:r w:rsidR="00F913DE">
        <w:rPr>
          <w:sz w:val="24"/>
          <w:szCs w:val="24"/>
          <w:lang w:val="sv-FI" w:eastAsia="sv-SE"/>
        </w:rPr>
        <w:t xml:space="preserve">Cupen </w:t>
      </w:r>
      <w:r>
        <w:rPr>
          <w:sz w:val="24"/>
          <w:szCs w:val="24"/>
          <w:lang w:val="sv-FI" w:eastAsia="sv-SE"/>
        </w:rPr>
        <w:t>gått ut. Startlistan består av 420 lag att jämföra med förra året då</w:t>
      </w:r>
      <w:r w:rsidR="007F0FD5">
        <w:rPr>
          <w:sz w:val="24"/>
          <w:szCs w:val="24"/>
          <w:lang w:val="sv-FI" w:eastAsia="sv-SE"/>
        </w:rPr>
        <w:t xml:space="preserve"> 444 lag fanns på listan. Mest och b</w:t>
      </w:r>
      <w:r>
        <w:rPr>
          <w:sz w:val="24"/>
          <w:szCs w:val="24"/>
          <w:lang w:val="sv-FI" w:eastAsia="sv-SE"/>
        </w:rPr>
        <w:t xml:space="preserve">äst från ÅBF är </w:t>
      </w:r>
      <w:r w:rsidR="00DF7B96">
        <w:rPr>
          <w:sz w:val="24"/>
          <w:szCs w:val="24"/>
          <w:lang w:val="sv-FI" w:eastAsia="sv-SE"/>
        </w:rPr>
        <w:t xml:space="preserve">som vanligt </w:t>
      </w:r>
      <w:r>
        <w:rPr>
          <w:sz w:val="24"/>
          <w:szCs w:val="24"/>
          <w:lang w:val="sv-FI" w:eastAsia="sv-SE"/>
        </w:rPr>
        <w:t xml:space="preserve">Sollefteå </w:t>
      </w:r>
      <w:r w:rsidR="00F913DE">
        <w:rPr>
          <w:sz w:val="24"/>
          <w:szCs w:val="24"/>
          <w:lang w:val="sv-FI" w:eastAsia="sv-SE"/>
        </w:rPr>
        <w:t xml:space="preserve">BK. Man </w:t>
      </w:r>
      <w:r w:rsidR="00377223">
        <w:rPr>
          <w:sz w:val="24"/>
          <w:szCs w:val="24"/>
          <w:lang w:val="sv-FI" w:eastAsia="sv-SE"/>
        </w:rPr>
        <w:t>ställer upp med hela 5 lag. Riktigt i</w:t>
      </w:r>
      <w:r>
        <w:rPr>
          <w:sz w:val="24"/>
          <w:szCs w:val="24"/>
          <w:lang w:val="sv-FI" w:eastAsia="sv-SE"/>
        </w:rPr>
        <w:t xml:space="preserve">mponerade. </w:t>
      </w:r>
    </w:p>
    <w:p w:rsidR="00222D10" w:rsidRDefault="00377223" w:rsidP="00B74D75">
      <w:pPr>
        <w:rPr>
          <w:sz w:val="24"/>
          <w:szCs w:val="24"/>
          <w:lang w:val="sv-FI" w:eastAsia="sv-SE"/>
        </w:rPr>
      </w:pPr>
      <w:r>
        <w:rPr>
          <w:sz w:val="24"/>
          <w:szCs w:val="24"/>
          <w:lang w:val="sv-FI" w:eastAsia="sv-SE"/>
        </w:rPr>
        <w:t>S</w:t>
      </w:r>
      <w:r w:rsidR="007F0FD5">
        <w:rPr>
          <w:sz w:val="24"/>
          <w:szCs w:val="24"/>
          <w:lang w:val="sv-FI" w:eastAsia="sv-SE"/>
        </w:rPr>
        <w:t xml:space="preserve">kogs BK har </w:t>
      </w:r>
      <w:r>
        <w:rPr>
          <w:sz w:val="24"/>
          <w:szCs w:val="24"/>
          <w:lang w:val="sv-FI" w:eastAsia="sv-SE"/>
        </w:rPr>
        <w:t xml:space="preserve">anmält </w:t>
      </w:r>
      <w:r w:rsidR="007F0FD5">
        <w:rPr>
          <w:sz w:val="24"/>
          <w:szCs w:val="24"/>
          <w:lang w:val="sv-FI" w:eastAsia="sv-SE"/>
        </w:rPr>
        <w:t xml:space="preserve">ett starkt lag, TEAM BOX, med P-A Lindström, Lars </w:t>
      </w:r>
      <w:proofErr w:type="spellStart"/>
      <w:r w:rsidR="007F0FD5">
        <w:rPr>
          <w:sz w:val="24"/>
          <w:szCs w:val="24"/>
          <w:lang w:val="sv-FI" w:eastAsia="sv-SE"/>
        </w:rPr>
        <w:t>Nordlinder</w:t>
      </w:r>
      <w:proofErr w:type="spellEnd"/>
      <w:r w:rsidR="007F0FD5">
        <w:rPr>
          <w:sz w:val="24"/>
          <w:szCs w:val="24"/>
          <w:lang w:val="sv-FI" w:eastAsia="sv-SE"/>
        </w:rPr>
        <w:t>, Tomas Melin och Lars Westling.</w:t>
      </w:r>
      <w:r>
        <w:rPr>
          <w:sz w:val="24"/>
          <w:szCs w:val="24"/>
          <w:lang w:val="sv-FI" w:eastAsia="sv-SE"/>
        </w:rPr>
        <w:t xml:space="preserve"> </w:t>
      </w:r>
      <w:r w:rsidR="002A2DD9">
        <w:rPr>
          <w:sz w:val="24"/>
          <w:szCs w:val="24"/>
          <w:lang w:val="sv-FI" w:eastAsia="sv-SE"/>
        </w:rPr>
        <w:t xml:space="preserve">Troligen det lag från ÅBF som har störst chans att gå långt. </w:t>
      </w:r>
      <w:r>
        <w:rPr>
          <w:sz w:val="24"/>
          <w:szCs w:val="24"/>
          <w:lang w:val="sv-FI" w:eastAsia="sv-SE"/>
        </w:rPr>
        <w:t xml:space="preserve">När jag kollar listan hittar jag </w:t>
      </w:r>
      <w:r w:rsidR="00DF7B96">
        <w:rPr>
          <w:sz w:val="24"/>
          <w:szCs w:val="24"/>
          <w:lang w:val="sv-FI" w:eastAsia="sv-SE"/>
        </w:rPr>
        <w:t xml:space="preserve">tyvärr </w:t>
      </w:r>
      <w:r>
        <w:rPr>
          <w:sz w:val="24"/>
          <w:szCs w:val="24"/>
          <w:lang w:val="sv-FI" w:eastAsia="sv-SE"/>
        </w:rPr>
        <w:t>inget lag från HBS.</w:t>
      </w:r>
      <w:r w:rsidR="00F43B7F">
        <w:rPr>
          <w:sz w:val="24"/>
          <w:szCs w:val="24"/>
          <w:lang w:val="sv-FI" w:eastAsia="sv-SE"/>
        </w:rPr>
        <w:t xml:space="preserve"> Magert även från Medelpad som totalt har 2 lag.</w:t>
      </w:r>
      <w:r w:rsidR="00DF7B96">
        <w:rPr>
          <w:sz w:val="24"/>
          <w:szCs w:val="24"/>
          <w:lang w:val="sv-FI" w:eastAsia="sv-SE"/>
        </w:rPr>
        <w:t xml:space="preserve"> </w:t>
      </w:r>
    </w:p>
    <w:p w:rsidR="00CF1C44" w:rsidRDefault="00CF1C44" w:rsidP="00B74D75">
      <w:pPr>
        <w:rPr>
          <w:sz w:val="24"/>
          <w:szCs w:val="24"/>
          <w:lang w:val="sv-FI" w:eastAsia="sv-SE"/>
        </w:rPr>
      </w:pPr>
    </w:p>
    <w:p w:rsidR="00CF1C44" w:rsidRPr="005B3C88" w:rsidRDefault="00CF1C44" w:rsidP="00CF1C44">
      <w:pPr>
        <w:rPr>
          <w:rFonts w:ascii="Arial" w:hAnsi="Arial" w:cs="Arial"/>
          <w:b/>
          <w:sz w:val="32"/>
          <w:szCs w:val="32"/>
          <w:lang w:val="sv-FI" w:eastAsia="sv-SE"/>
        </w:rPr>
      </w:pPr>
      <w:r>
        <w:rPr>
          <w:rFonts w:ascii="Arial" w:hAnsi="Arial" w:cs="Arial"/>
          <w:b/>
          <w:sz w:val="32"/>
          <w:szCs w:val="32"/>
          <w:lang w:val="sv-FI" w:eastAsia="sv-SE"/>
        </w:rPr>
        <w:t>Från Sollefteåfronten</w:t>
      </w:r>
    </w:p>
    <w:p w:rsidR="007F0FD5" w:rsidRDefault="00CF1C44" w:rsidP="00B74D75">
      <w:pPr>
        <w:rPr>
          <w:sz w:val="24"/>
          <w:szCs w:val="24"/>
          <w:lang w:val="sv-FI" w:eastAsia="sv-SE"/>
        </w:rPr>
      </w:pPr>
      <w:r>
        <w:rPr>
          <w:sz w:val="24"/>
          <w:szCs w:val="24"/>
          <w:lang w:val="sv-FI" w:eastAsia="sv-SE"/>
        </w:rPr>
        <w:t>Numera finns ett veckobrev med rubriken BRIDGEKONTAKT att läsa på SBK:s hemsida. Underrubriken är ”Allmän information om bridge och vad som händer i Sollefteå</w:t>
      </w:r>
      <w:r w:rsidR="002A2DD9">
        <w:rPr>
          <w:sz w:val="24"/>
          <w:szCs w:val="24"/>
          <w:lang w:val="sv-FI" w:eastAsia="sv-SE"/>
        </w:rPr>
        <w:t xml:space="preserve"> BK”. </w:t>
      </w:r>
      <w:r>
        <w:rPr>
          <w:sz w:val="24"/>
          <w:szCs w:val="24"/>
          <w:lang w:val="sv-FI" w:eastAsia="sv-SE"/>
        </w:rPr>
        <w:t xml:space="preserve">Det har fin information, är </w:t>
      </w:r>
      <w:r w:rsidR="002A2DD9">
        <w:rPr>
          <w:sz w:val="24"/>
          <w:szCs w:val="24"/>
          <w:lang w:val="sv-FI" w:eastAsia="sv-SE"/>
        </w:rPr>
        <w:t xml:space="preserve">läsvärt och </w:t>
      </w:r>
      <w:r>
        <w:rPr>
          <w:sz w:val="24"/>
          <w:szCs w:val="24"/>
          <w:lang w:val="sv-FI" w:eastAsia="sv-SE"/>
        </w:rPr>
        <w:t xml:space="preserve">mycket välskrivet och utges av Bosse Gullefors. Logga in, läs och ta del. Den som liksom jag vill </w:t>
      </w:r>
      <w:r w:rsidR="00DF7B96">
        <w:rPr>
          <w:sz w:val="24"/>
          <w:szCs w:val="24"/>
          <w:lang w:val="sv-FI" w:eastAsia="sv-SE"/>
        </w:rPr>
        <w:t xml:space="preserve">ha ett </w:t>
      </w:r>
      <w:r>
        <w:rPr>
          <w:sz w:val="24"/>
          <w:szCs w:val="24"/>
          <w:lang w:val="sv-FI" w:eastAsia="sv-SE"/>
        </w:rPr>
        <w:t>eget brev</w:t>
      </w:r>
      <w:r w:rsidR="00DF7B96">
        <w:rPr>
          <w:sz w:val="24"/>
          <w:szCs w:val="24"/>
          <w:lang w:val="sv-FI" w:eastAsia="sv-SE"/>
        </w:rPr>
        <w:t xml:space="preserve"> veckovis</w:t>
      </w:r>
      <w:r>
        <w:rPr>
          <w:sz w:val="24"/>
          <w:szCs w:val="24"/>
          <w:lang w:val="sv-FI" w:eastAsia="sv-SE"/>
        </w:rPr>
        <w:t xml:space="preserve"> via e-post kontaktar Bosse.</w:t>
      </w:r>
    </w:p>
    <w:p w:rsidR="00E42EAF" w:rsidRDefault="00E42EAF" w:rsidP="006C095A">
      <w:pPr>
        <w:rPr>
          <w:b/>
          <w:sz w:val="36"/>
          <w:szCs w:val="36"/>
          <w:lang w:val="sv-FI" w:eastAsia="sv-SE"/>
        </w:rPr>
      </w:pPr>
    </w:p>
    <w:bookmarkEnd w:id="1"/>
    <w:p w:rsidR="006F1C92" w:rsidRDefault="008F42DC" w:rsidP="00D02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F1C92">
        <w:rPr>
          <w:rFonts w:ascii="Arial" w:hAnsi="Arial" w:cs="Arial"/>
          <w:sz w:val="24"/>
          <w:szCs w:val="24"/>
        </w:rPr>
        <w:t>ed bridgehälsning</w:t>
      </w:r>
    </w:p>
    <w:p w:rsidR="006F1C92" w:rsidRPr="0083407B" w:rsidRDefault="006F1C92" w:rsidP="007F0FD5">
      <w:pPr>
        <w:tabs>
          <w:tab w:val="left" w:pos="42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Bylund</w:t>
      </w:r>
      <w:r w:rsidR="007F0FD5">
        <w:rPr>
          <w:rFonts w:ascii="Arial" w:hAnsi="Arial" w:cs="Arial"/>
          <w:sz w:val="24"/>
          <w:szCs w:val="24"/>
        </w:rPr>
        <w:tab/>
      </w:r>
    </w:p>
    <w:sectPr w:rsidR="006F1C92" w:rsidRPr="0083407B" w:rsidSect="001F0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A0C"/>
    <w:multiLevelType w:val="hybridMultilevel"/>
    <w:tmpl w:val="03E2788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675E"/>
    <w:multiLevelType w:val="hybridMultilevel"/>
    <w:tmpl w:val="2EB2BF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3BBF"/>
    <w:multiLevelType w:val="hybridMultilevel"/>
    <w:tmpl w:val="11B6B64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57C33"/>
    <w:multiLevelType w:val="hybridMultilevel"/>
    <w:tmpl w:val="777081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5DFD"/>
    <w:multiLevelType w:val="hybridMultilevel"/>
    <w:tmpl w:val="B5F4FC2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5BFB"/>
    <w:multiLevelType w:val="hybridMultilevel"/>
    <w:tmpl w:val="FCBC6C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0325D"/>
    <w:multiLevelType w:val="hybridMultilevel"/>
    <w:tmpl w:val="030AFA8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A0F5A"/>
    <w:multiLevelType w:val="hybridMultilevel"/>
    <w:tmpl w:val="69789F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175EB"/>
    <w:multiLevelType w:val="hybridMultilevel"/>
    <w:tmpl w:val="02A6F3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D3E93"/>
    <w:multiLevelType w:val="hybridMultilevel"/>
    <w:tmpl w:val="675C8E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7"/>
    <w:rsid w:val="00002C1E"/>
    <w:rsid w:val="000030D2"/>
    <w:rsid w:val="0000418F"/>
    <w:rsid w:val="000047C3"/>
    <w:rsid w:val="00010318"/>
    <w:rsid w:val="00017192"/>
    <w:rsid w:val="0002092A"/>
    <w:rsid w:val="00021312"/>
    <w:rsid w:val="0002327C"/>
    <w:rsid w:val="00023429"/>
    <w:rsid w:val="0003257F"/>
    <w:rsid w:val="0003287B"/>
    <w:rsid w:val="00042E29"/>
    <w:rsid w:val="00047D27"/>
    <w:rsid w:val="00047D9C"/>
    <w:rsid w:val="000720AA"/>
    <w:rsid w:val="000723FB"/>
    <w:rsid w:val="00073770"/>
    <w:rsid w:val="0007444A"/>
    <w:rsid w:val="00076E35"/>
    <w:rsid w:val="00080086"/>
    <w:rsid w:val="00083B76"/>
    <w:rsid w:val="0008402F"/>
    <w:rsid w:val="000909E7"/>
    <w:rsid w:val="00093448"/>
    <w:rsid w:val="00094601"/>
    <w:rsid w:val="00094A31"/>
    <w:rsid w:val="000A5188"/>
    <w:rsid w:val="000B4CE4"/>
    <w:rsid w:val="000C03C6"/>
    <w:rsid w:val="000C39DD"/>
    <w:rsid w:val="000C42D3"/>
    <w:rsid w:val="000C7B9B"/>
    <w:rsid w:val="000D022B"/>
    <w:rsid w:val="000D0F41"/>
    <w:rsid w:val="000D48C3"/>
    <w:rsid w:val="000E0EB9"/>
    <w:rsid w:val="000E19E1"/>
    <w:rsid w:val="000E3D9B"/>
    <w:rsid w:val="000E401D"/>
    <w:rsid w:val="000E66FF"/>
    <w:rsid w:val="000E7C32"/>
    <w:rsid w:val="000F2C64"/>
    <w:rsid w:val="000F30EE"/>
    <w:rsid w:val="001053CA"/>
    <w:rsid w:val="001054C1"/>
    <w:rsid w:val="00106650"/>
    <w:rsid w:val="0011219D"/>
    <w:rsid w:val="00112F62"/>
    <w:rsid w:val="0012062B"/>
    <w:rsid w:val="00121CCD"/>
    <w:rsid w:val="00132152"/>
    <w:rsid w:val="00132E35"/>
    <w:rsid w:val="00133C15"/>
    <w:rsid w:val="00135361"/>
    <w:rsid w:val="0014218E"/>
    <w:rsid w:val="00142250"/>
    <w:rsid w:val="00144D87"/>
    <w:rsid w:val="0015007D"/>
    <w:rsid w:val="001503ED"/>
    <w:rsid w:val="00160D5B"/>
    <w:rsid w:val="001610F8"/>
    <w:rsid w:val="0016167B"/>
    <w:rsid w:val="00161E0C"/>
    <w:rsid w:val="001637C7"/>
    <w:rsid w:val="00164498"/>
    <w:rsid w:val="00164DFE"/>
    <w:rsid w:val="00166870"/>
    <w:rsid w:val="00172AAA"/>
    <w:rsid w:val="00173390"/>
    <w:rsid w:val="00173894"/>
    <w:rsid w:val="00175B95"/>
    <w:rsid w:val="0017761B"/>
    <w:rsid w:val="00181D3B"/>
    <w:rsid w:val="00186FBA"/>
    <w:rsid w:val="00187062"/>
    <w:rsid w:val="0019747B"/>
    <w:rsid w:val="00197667"/>
    <w:rsid w:val="001A1A93"/>
    <w:rsid w:val="001A458F"/>
    <w:rsid w:val="001A5A04"/>
    <w:rsid w:val="001A78E7"/>
    <w:rsid w:val="001B05CE"/>
    <w:rsid w:val="001B10A1"/>
    <w:rsid w:val="001B424D"/>
    <w:rsid w:val="001B43BA"/>
    <w:rsid w:val="001B4888"/>
    <w:rsid w:val="001B528E"/>
    <w:rsid w:val="001B63F5"/>
    <w:rsid w:val="001C5BD9"/>
    <w:rsid w:val="001C5E5E"/>
    <w:rsid w:val="001D2585"/>
    <w:rsid w:val="001D4029"/>
    <w:rsid w:val="001D58FD"/>
    <w:rsid w:val="001D65DB"/>
    <w:rsid w:val="001E0ADB"/>
    <w:rsid w:val="001E4E42"/>
    <w:rsid w:val="001E73F1"/>
    <w:rsid w:val="001F02F5"/>
    <w:rsid w:val="001F24D6"/>
    <w:rsid w:val="001F3CF8"/>
    <w:rsid w:val="001F5CA0"/>
    <w:rsid w:val="001F78F2"/>
    <w:rsid w:val="001F7FDA"/>
    <w:rsid w:val="002004EB"/>
    <w:rsid w:val="00200A3B"/>
    <w:rsid w:val="00202971"/>
    <w:rsid w:val="00203C33"/>
    <w:rsid w:val="00214E26"/>
    <w:rsid w:val="00215ABA"/>
    <w:rsid w:val="002212EA"/>
    <w:rsid w:val="00222D10"/>
    <w:rsid w:val="002248C3"/>
    <w:rsid w:val="0024298A"/>
    <w:rsid w:val="00242D67"/>
    <w:rsid w:val="00245952"/>
    <w:rsid w:val="00245B4F"/>
    <w:rsid w:val="00252E8F"/>
    <w:rsid w:val="002553E9"/>
    <w:rsid w:val="00257F32"/>
    <w:rsid w:val="00264996"/>
    <w:rsid w:val="00273266"/>
    <w:rsid w:val="002768C4"/>
    <w:rsid w:val="002803E2"/>
    <w:rsid w:val="00280FAD"/>
    <w:rsid w:val="002948AD"/>
    <w:rsid w:val="00297205"/>
    <w:rsid w:val="002A25A5"/>
    <w:rsid w:val="002A2CD9"/>
    <w:rsid w:val="002A2DD9"/>
    <w:rsid w:val="002A6BF1"/>
    <w:rsid w:val="002B40B9"/>
    <w:rsid w:val="002B6019"/>
    <w:rsid w:val="002C19A3"/>
    <w:rsid w:val="002C4214"/>
    <w:rsid w:val="002C46F9"/>
    <w:rsid w:val="002C6164"/>
    <w:rsid w:val="002C64B1"/>
    <w:rsid w:val="002C79CB"/>
    <w:rsid w:val="002D2AFF"/>
    <w:rsid w:val="002E0F79"/>
    <w:rsid w:val="002E0FBF"/>
    <w:rsid w:val="002E29BB"/>
    <w:rsid w:val="002E7968"/>
    <w:rsid w:val="003008E9"/>
    <w:rsid w:val="00301EB5"/>
    <w:rsid w:val="00311470"/>
    <w:rsid w:val="00314CB6"/>
    <w:rsid w:val="003167DD"/>
    <w:rsid w:val="00316CD4"/>
    <w:rsid w:val="0032769C"/>
    <w:rsid w:val="003365A5"/>
    <w:rsid w:val="00336809"/>
    <w:rsid w:val="003373C5"/>
    <w:rsid w:val="00344E84"/>
    <w:rsid w:val="00347135"/>
    <w:rsid w:val="0035054E"/>
    <w:rsid w:val="00352E8F"/>
    <w:rsid w:val="00353592"/>
    <w:rsid w:val="003567AC"/>
    <w:rsid w:val="00356B1D"/>
    <w:rsid w:val="00364C0B"/>
    <w:rsid w:val="003763F0"/>
    <w:rsid w:val="00376920"/>
    <w:rsid w:val="00377223"/>
    <w:rsid w:val="00381DDA"/>
    <w:rsid w:val="00386CE7"/>
    <w:rsid w:val="00387299"/>
    <w:rsid w:val="00387675"/>
    <w:rsid w:val="0039270B"/>
    <w:rsid w:val="00392D90"/>
    <w:rsid w:val="00394E5B"/>
    <w:rsid w:val="00396201"/>
    <w:rsid w:val="00397DC8"/>
    <w:rsid w:val="003A0F4C"/>
    <w:rsid w:val="003A1A12"/>
    <w:rsid w:val="003A3662"/>
    <w:rsid w:val="003A3678"/>
    <w:rsid w:val="003A7DBC"/>
    <w:rsid w:val="003B07AA"/>
    <w:rsid w:val="003B31F3"/>
    <w:rsid w:val="003B38C0"/>
    <w:rsid w:val="003B62B7"/>
    <w:rsid w:val="003B655D"/>
    <w:rsid w:val="003C0F26"/>
    <w:rsid w:val="003C4E4C"/>
    <w:rsid w:val="003C72F4"/>
    <w:rsid w:val="003C7AB8"/>
    <w:rsid w:val="003D042B"/>
    <w:rsid w:val="003D185F"/>
    <w:rsid w:val="003D2004"/>
    <w:rsid w:val="003D4AC4"/>
    <w:rsid w:val="003D6EBC"/>
    <w:rsid w:val="003E049E"/>
    <w:rsid w:val="003E66AE"/>
    <w:rsid w:val="003E7A66"/>
    <w:rsid w:val="003F233E"/>
    <w:rsid w:val="003F4B06"/>
    <w:rsid w:val="0040026B"/>
    <w:rsid w:val="004014AD"/>
    <w:rsid w:val="00401A9E"/>
    <w:rsid w:val="00403054"/>
    <w:rsid w:val="004060ED"/>
    <w:rsid w:val="00407412"/>
    <w:rsid w:val="0041438C"/>
    <w:rsid w:val="00416288"/>
    <w:rsid w:val="00417D0E"/>
    <w:rsid w:val="00423048"/>
    <w:rsid w:val="00424337"/>
    <w:rsid w:val="00425351"/>
    <w:rsid w:val="0043489B"/>
    <w:rsid w:val="00436B13"/>
    <w:rsid w:val="004376A4"/>
    <w:rsid w:val="00440066"/>
    <w:rsid w:val="00441068"/>
    <w:rsid w:val="00441352"/>
    <w:rsid w:val="00450951"/>
    <w:rsid w:val="004519FE"/>
    <w:rsid w:val="00451B31"/>
    <w:rsid w:val="00454EAD"/>
    <w:rsid w:val="00455012"/>
    <w:rsid w:val="00455984"/>
    <w:rsid w:val="004607FE"/>
    <w:rsid w:val="004638C8"/>
    <w:rsid w:val="0047284C"/>
    <w:rsid w:val="00476A5F"/>
    <w:rsid w:val="004776E9"/>
    <w:rsid w:val="00480C04"/>
    <w:rsid w:val="004825F4"/>
    <w:rsid w:val="004838E0"/>
    <w:rsid w:val="00484E4E"/>
    <w:rsid w:val="00485335"/>
    <w:rsid w:val="00486A56"/>
    <w:rsid w:val="00490026"/>
    <w:rsid w:val="00492233"/>
    <w:rsid w:val="004970FC"/>
    <w:rsid w:val="0049732F"/>
    <w:rsid w:val="004A1547"/>
    <w:rsid w:val="004A2F55"/>
    <w:rsid w:val="004A4FCB"/>
    <w:rsid w:val="004A6399"/>
    <w:rsid w:val="004B2506"/>
    <w:rsid w:val="004B2592"/>
    <w:rsid w:val="004C1B86"/>
    <w:rsid w:val="004D1BC4"/>
    <w:rsid w:val="004D7450"/>
    <w:rsid w:val="004D75A5"/>
    <w:rsid w:val="004F6842"/>
    <w:rsid w:val="004F7700"/>
    <w:rsid w:val="00500245"/>
    <w:rsid w:val="0050147B"/>
    <w:rsid w:val="005025F9"/>
    <w:rsid w:val="00502C66"/>
    <w:rsid w:val="00503864"/>
    <w:rsid w:val="00506CC4"/>
    <w:rsid w:val="005076D3"/>
    <w:rsid w:val="00507F82"/>
    <w:rsid w:val="0051185B"/>
    <w:rsid w:val="005128CB"/>
    <w:rsid w:val="00513F26"/>
    <w:rsid w:val="00514EBB"/>
    <w:rsid w:val="00515AB2"/>
    <w:rsid w:val="00524403"/>
    <w:rsid w:val="00531951"/>
    <w:rsid w:val="005324A3"/>
    <w:rsid w:val="0053296F"/>
    <w:rsid w:val="0053599D"/>
    <w:rsid w:val="005362A6"/>
    <w:rsid w:val="00540365"/>
    <w:rsid w:val="00541471"/>
    <w:rsid w:val="0054280C"/>
    <w:rsid w:val="00554395"/>
    <w:rsid w:val="00556F57"/>
    <w:rsid w:val="00563472"/>
    <w:rsid w:val="00564E94"/>
    <w:rsid w:val="0056516B"/>
    <w:rsid w:val="00566968"/>
    <w:rsid w:val="005713A5"/>
    <w:rsid w:val="005715AA"/>
    <w:rsid w:val="00572255"/>
    <w:rsid w:val="00572355"/>
    <w:rsid w:val="005732DF"/>
    <w:rsid w:val="0057497F"/>
    <w:rsid w:val="00576141"/>
    <w:rsid w:val="005827E4"/>
    <w:rsid w:val="005844A4"/>
    <w:rsid w:val="005A0BDA"/>
    <w:rsid w:val="005A338B"/>
    <w:rsid w:val="005A384A"/>
    <w:rsid w:val="005A4510"/>
    <w:rsid w:val="005A57CC"/>
    <w:rsid w:val="005A5CCB"/>
    <w:rsid w:val="005B0820"/>
    <w:rsid w:val="005B3175"/>
    <w:rsid w:val="005B3C88"/>
    <w:rsid w:val="005B4465"/>
    <w:rsid w:val="005B5248"/>
    <w:rsid w:val="005C0B33"/>
    <w:rsid w:val="005C13C1"/>
    <w:rsid w:val="005C5356"/>
    <w:rsid w:val="005C58F0"/>
    <w:rsid w:val="005C5BB4"/>
    <w:rsid w:val="005C7568"/>
    <w:rsid w:val="005D147B"/>
    <w:rsid w:val="005D2742"/>
    <w:rsid w:val="005D3077"/>
    <w:rsid w:val="005D4BAF"/>
    <w:rsid w:val="005D6353"/>
    <w:rsid w:val="005E2A17"/>
    <w:rsid w:val="005E7947"/>
    <w:rsid w:val="005F04D0"/>
    <w:rsid w:val="005F28D2"/>
    <w:rsid w:val="005F2973"/>
    <w:rsid w:val="005F40AB"/>
    <w:rsid w:val="005F4288"/>
    <w:rsid w:val="006020B2"/>
    <w:rsid w:val="00603964"/>
    <w:rsid w:val="006044C1"/>
    <w:rsid w:val="0060464B"/>
    <w:rsid w:val="006070FD"/>
    <w:rsid w:val="0060786A"/>
    <w:rsid w:val="00610F59"/>
    <w:rsid w:val="006135FD"/>
    <w:rsid w:val="00614840"/>
    <w:rsid w:val="00615514"/>
    <w:rsid w:val="00616F5E"/>
    <w:rsid w:val="00617068"/>
    <w:rsid w:val="006211CE"/>
    <w:rsid w:val="00622BE5"/>
    <w:rsid w:val="006270E3"/>
    <w:rsid w:val="00630247"/>
    <w:rsid w:val="006333C2"/>
    <w:rsid w:val="0063643E"/>
    <w:rsid w:val="0064167A"/>
    <w:rsid w:val="00641A0F"/>
    <w:rsid w:val="00641D22"/>
    <w:rsid w:val="0065282B"/>
    <w:rsid w:val="00654821"/>
    <w:rsid w:val="0065592F"/>
    <w:rsid w:val="006631D6"/>
    <w:rsid w:val="0066715D"/>
    <w:rsid w:val="0066764A"/>
    <w:rsid w:val="00670182"/>
    <w:rsid w:val="006726ED"/>
    <w:rsid w:val="00681CD5"/>
    <w:rsid w:val="006828BF"/>
    <w:rsid w:val="00682992"/>
    <w:rsid w:val="00684B47"/>
    <w:rsid w:val="00686665"/>
    <w:rsid w:val="00687771"/>
    <w:rsid w:val="0069218D"/>
    <w:rsid w:val="00693887"/>
    <w:rsid w:val="00695B18"/>
    <w:rsid w:val="00697504"/>
    <w:rsid w:val="00697938"/>
    <w:rsid w:val="006A2D82"/>
    <w:rsid w:val="006B116C"/>
    <w:rsid w:val="006B3CD4"/>
    <w:rsid w:val="006B4608"/>
    <w:rsid w:val="006B4C0D"/>
    <w:rsid w:val="006C095A"/>
    <w:rsid w:val="006C20D2"/>
    <w:rsid w:val="006C2B31"/>
    <w:rsid w:val="006C4D35"/>
    <w:rsid w:val="006C6D67"/>
    <w:rsid w:val="006C6DE8"/>
    <w:rsid w:val="006C7CE4"/>
    <w:rsid w:val="006D2866"/>
    <w:rsid w:val="006D452A"/>
    <w:rsid w:val="006E01EC"/>
    <w:rsid w:val="006E4CAE"/>
    <w:rsid w:val="006F1C92"/>
    <w:rsid w:val="006F319D"/>
    <w:rsid w:val="006F6EEE"/>
    <w:rsid w:val="00704FD0"/>
    <w:rsid w:val="00705A43"/>
    <w:rsid w:val="00705DCF"/>
    <w:rsid w:val="007062D3"/>
    <w:rsid w:val="00713EE4"/>
    <w:rsid w:val="007150C3"/>
    <w:rsid w:val="00716F8B"/>
    <w:rsid w:val="00717015"/>
    <w:rsid w:val="00717099"/>
    <w:rsid w:val="007177BC"/>
    <w:rsid w:val="007220CB"/>
    <w:rsid w:val="00724DE1"/>
    <w:rsid w:val="00726463"/>
    <w:rsid w:val="007272BB"/>
    <w:rsid w:val="00731022"/>
    <w:rsid w:val="00732BE1"/>
    <w:rsid w:val="00734021"/>
    <w:rsid w:val="00735AAF"/>
    <w:rsid w:val="0074426A"/>
    <w:rsid w:val="00744779"/>
    <w:rsid w:val="00746A9E"/>
    <w:rsid w:val="00752810"/>
    <w:rsid w:val="00756466"/>
    <w:rsid w:val="007571D8"/>
    <w:rsid w:val="00771FF4"/>
    <w:rsid w:val="0077489C"/>
    <w:rsid w:val="00775A05"/>
    <w:rsid w:val="007769C6"/>
    <w:rsid w:val="00780A2C"/>
    <w:rsid w:val="00784BB9"/>
    <w:rsid w:val="00785021"/>
    <w:rsid w:val="00795672"/>
    <w:rsid w:val="00795C23"/>
    <w:rsid w:val="00796AAD"/>
    <w:rsid w:val="007A20DF"/>
    <w:rsid w:val="007A2809"/>
    <w:rsid w:val="007A545C"/>
    <w:rsid w:val="007A5F8A"/>
    <w:rsid w:val="007A6258"/>
    <w:rsid w:val="007A6709"/>
    <w:rsid w:val="007A7722"/>
    <w:rsid w:val="007B223E"/>
    <w:rsid w:val="007B2782"/>
    <w:rsid w:val="007B4164"/>
    <w:rsid w:val="007B675E"/>
    <w:rsid w:val="007B6F0C"/>
    <w:rsid w:val="007B7524"/>
    <w:rsid w:val="007C55C8"/>
    <w:rsid w:val="007C6616"/>
    <w:rsid w:val="007C76E4"/>
    <w:rsid w:val="007D091C"/>
    <w:rsid w:val="007D434B"/>
    <w:rsid w:val="007D6036"/>
    <w:rsid w:val="007E0214"/>
    <w:rsid w:val="007E21CB"/>
    <w:rsid w:val="007E26CA"/>
    <w:rsid w:val="007E46A2"/>
    <w:rsid w:val="007F0FD5"/>
    <w:rsid w:val="007F1136"/>
    <w:rsid w:val="007F4867"/>
    <w:rsid w:val="00800355"/>
    <w:rsid w:val="00802205"/>
    <w:rsid w:val="00804516"/>
    <w:rsid w:val="0080618F"/>
    <w:rsid w:val="0081593C"/>
    <w:rsid w:val="00815A82"/>
    <w:rsid w:val="008222C2"/>
    <w:rsid w:val="008324EC"/>
    <w:rsid w:val="008330C5"/>
    <w:rsid w:val="0083407B"/>
    <w:rsid w:val="00834E04"/>
    <w:rsid w:val="008467D6"/>
    <w:rsid w:val="00852339"/>
    <w:rsid w:val="00854208"/>
    <w:rsid w:val="00856FBB"/>
    <w:rsid w:val="00863C36"/>
    <w:rsid w:val="00865ACC"/>
    <w:rsid w:val="0086737D"/>
    <w:rsid w:val="00867B49"/>
    <w:rsid w:val="00877C41"/>
    <w:rsid w:val="00877C96"/>
    <w:rsid w:val="00882B54"/>
    <w:rsid w:val="00885ADD"/>
    <w:rsid w:val="00887511"/>
    <w:rsid w:val="008903E5"/>
    <w:rsid w:val="00892896"/>
    <w:rsid w:val="00894F60"/>
    <w:rsid w:val="008965D5"/>
    <w:rsid w:val="0089735E"/>
    <w:rsid w:val="008A0F13"/>
    <w:rsid w:val="008A2EE9"/>
    <w:rsid w:val="008A3749"/>
    <w:rsid w:val="008A484A"/>
    <w:rsid w:val="008A4998"/>
    <w:rsid w:val="008A5EE6"/>
    <w:rsid w:val="008A66B5"/>
    <w:rsid w:val="008B183D"/>
    <w:rsid w:val="008B2222"/>
    <w:rsid w:val="008B457D"/>
    <w:rsid w:val="008B4BB5"/>
    <w:rsid w:val="008B577C"/>
    <w:rsid w:val="008B7265"/>
    <w:rsid w:val="008C131D"/>
    <w:rsid w:val="008C63A1"/>
    <w:rsid w:val="008C77D9"/>
    <w:rsid w:val="008D1CD9"/>
    <w:rsid w:val="008D3EEB"/>
    <w:rsid w:val="008D4E0B"/>
    <w:rsid w:val="008E5205"/>
    <w:rsid w:val="008F175D"/>
    <w:rsid w:val="008F42DC"/>
    <w:rsid w:val="008F43D8"/>
    <w:rsid w:val="008F4AD2"/>
    <w:rsid w:val="008F69D6"/>
    <w:rsid w:val="009012DF"/>
    <w:rsid w:val="0090280D"/>
    <w:rsid w:val="00902965"/>
    <w:rsid w:val="00906D5E"/>
    <w:rsid w:val="00911152"/>
    <w:rsid w:val="0091177C"/>
    <w:rsid w:val="009121AA"/>
    <w:rsid w:val="0091358F"/>
    <w:rsid w:val="009218F1"/>
    <w:rsid w:val="00921D07"/>
    <w:rsid w:val="0092383A"/>
    <w:rsid w:val="009240B8"/>
    <w:rsid w:val="009341D9"/>
    <w:rsid w:val="009342AD"/>
    <w:rsid w:val="009409C8"/>
    <w:rsid w:val="0094638D"/>
    <w:rsid w:val="00946626"/>
    <w:rsid w:val="00946AB5"/>
    <w:rsid w:val="00950EF5"/>
    <w:rsid w:val="009532C7"/>
    <w:rsid w:val="0095475B"/>
    <w:rsid w:val="00962D97"/>
    <w:rsid w:val="009700BA"/>
    <w:rsid w:val="00970956"/>
    <w:rsid w:val="009751B1"/>
    <w:rsid w:val="00975875"/>
    <w:rsid w:val="009778C5"/>
    <w:rsid w:val="009800EE"/>
    <w:rsid w:val="00981FDC"/>
    <w:rsid w:val="009831CA"/>
    <w:rsid w:val="009855B4"/>
    <w:rsid w:val="00991F1E"/>
    <w:rsid w:val="00992A16"/>
    <w:rsid w:val="00997C22"/>
    <w:rsid w:val="009A00C1"/>
    <w:rsid w:val="009A067A"/>
    <w:rsid w:val="009A3596"/>
    <w:rsid w:val="009A6042"/>
    <w:rsid w:val="009B026B"/>
    <w:rsid w:val="009B7A9C"/>
    <w:rsid w:val="009C0AB9"/>
    <w:rsid w:val="009C2C37"/>
    <w:rsid w:val="009C6559"/>
    <w:rsid w:val="009C6D9E"/>
    <w:rsid w:val="009D095D"/>
    <w:rsid w:val="009D0F68"/>
    <w:rsid w:val="009D175A"/>
    <w:rsid w:val="009D2706"/>
    <w:rsid w:val="009D3334"/>
    <w:rsid w:val="009D3795"/>
    <w:rsid w:val="009D41A9"/>
    <w:rsid w:val="009D5476"/>
    <w:rsid w:val="009D6121"/>
    <w:rsid w:val="009E1225"/>
    <w:rsid w:val="009E30CF"/>
    <w:rsid w:val="009E3CB6"/>
    <w:rsid w:val="009E5796"/>
    <w:rsid w:val="009E7C2C"/>
    <w:rsid w:val="009F1BF4"/>
    <w:rsid w:val="00A1278F"/>
    <w:rsid w:val="00A12961"/>
    <w:rsid w:val="00A15E09"/>
    <w:rsid w:val="00A20136"/>
    <w:rsid w:val="00A22BA6"/>
    <w:rsid w:val="00A22E3C"/>
    <w:rsid w:val="00A266B9"/>
    <w:rsid w:val="00A30489"/>
    <w:rsid w:val="00A364F5"/>
    <w:rsid w:val="00A40115"/>
    <w:rsid w:val="00A41612"/>
    <w:rsid w:val="00A509BC"/>
    <w:rsid w:val="00A56313"/>
    <w:rsid w:val="00A57D1D"/>
    <w:rsid w:val="00A717D7"/>
    <w:rsid w:val="00A727E2"/>
    <w:rsid w:val="00A73247"/>
    <w:rsid w:val="00A86D78"/>
    <w:rsid w:val="00A917A0"/>
    <w:rsid w:val="00A93509"/>
    <w:rsid w:val="00A95AB4"/>
    <w:rsid w:val="00A97543"/>
    <w:rsid w:val="00A97AE2"/>
    <w:rsid w:val="00AA01EF"/>
    <w:rsid w:val="00AA1A12"/>
    <w:rsid w:val="00AA7BFF"/>
    <w:rsid w:val="00AC433D"/>
    <w:rsid w:val="00AC4E19"/>
    <w:rsid w:val="00AD3242"/>
    <w:rsid w:val="00AD3956"/>
    <w:rsid w:val="00AD45F9"/>
    <w:rsid w:val="00AD7B6B"/>
    <w:rsid w:val="00AE1ADF"/>
    <w:rsid w:val="00AE25C0"/>
    <w:rsid w:val="00AE51DB"/>
    <w:rsid w:val="00AE64D5"/>
    <w:rsid w:val="00AF5616"/>
    <w:rsid w:val="00AF6122"/>
    <w:rsid w:val="00B04E65"/>
    <w:rsid w:val="00B05186"/>
    <w:rsid w:val="00B165F0"/>
    <w:rsid w:val="00B16669"/>
    <w:rsid w:val="00B216E2"/>
    <w:rsid w:val="00B249D6"/>
    <w:rsid w:val="00B31555"/>
    <w:rsid w:val="00B32D10"/>
    <w:rsid w:val="00B42C5B"/>
    <w:rsid w:val="00B45BCB"/>
    <w:rsid w:val="00B46B66"/>
    <w:rsid w:val="00B470F8"/>
    <w:rsid w:val="00B501E3"/>
    <w:rsid w:val="00B529DF"/>
    <w:rsid w:val="00B5522A"/>
    <w:rsid w:val="00B57A02"/>
    <w:rsid w:val="00B61031"/>
    <w:rsid w:val="00B63B23"/>
    <w:rsid w:val="00B64E42"/>
    <w:rsid w:val="00B72563"/>
    <w:rsid w:val="00B74D75"/>
    <w:rsid w:val="00B75151"/>
    <w:rsid w:val="00B774B1"/>
    <w:rsid w:val="00B8042B"/>
    <w:rsid w:val="00B81D32"/>
    <w:rsid w:val="00B82058"/>
    <w:rsid w:val="00B83D05"/>
    <w:rsid w:val="00B90D18"/>
    <w:rsid w:val="00B91384"/>
    <w:rsid w:val="00B91842"/>
    <w:rsid w:val="00B96461"/>
    <w:rsid w:val="00BA0701"/>
    <w:rsid w:val="00BA0992"/>
    <w:rsid w:val="00BA11B8"/>
    <w:rsid w:val="00BA301B"/>
    <w:rsid w:val="00BA6693"/>
    <w:rsid w:val="00BB3255"/>
    <w:rsid w:val="00BB4F9A"/>
    <w:rsid w:val="00BB6C0A"/>
    <w:rsid w:val="00BB71FF"/>
    <w:rsid w:val="00BC3A1D"/>
    <w:rsid w:val="00BC5A18"/>
    <w:rsid w:val="00BC7DB9"/>
    <w:rsid w:val="00BD2B75"/>
    <w:rsid w:val="00BD2C18"/>
    <w:rsid w:val="00BD6DDF"/>
    <w:rsid w:val="00BE1EAD"/>
    <w:rsid w:val="00BE3307"/>
    <w:rsid w:val="00BE5A01"/>
    <w:rsid w:val="00BE61AE"/>
    <w:rsid w:val="00BE6EBA"/>
    <w:rsid w:val="00BE6F86"/>
    <w:rsid w:val="00BF0E4B"/>
    <w:rsid w:val="00BF236B"/>
    <w:rsid w:val="00BF4963"/>
    <w:rsid w:val="00BF7550"/>
    <w:rsid w:val="00BF76EF"/>
    <w:rsid w:val="00C00A53"/>
    <w:rsid w:val="00C02024"/>
    <w:rsid w:val="00C051CC"/>
    <w:rsid w:val="00C116F3"/>
    <w:rsid w:val="00C17C3C"/>
    <w:rsid w:val="00C21C24"/>
    <w:rsid w:val="00C23605"/>
    <w:rsid w:val="00C23BA5"/>
    <w:rsid w:val="00C33AC1"/>
    <w:rsid w:val="00C34C22"/>
    <w:rsid w:val="00C35950"/>
    <w:rsid w:val="00C43CD9"/>
    <w:rsid w:val="00C44BCF"/>
    <w:rsid w:val="00C5762D"/>
    <w:rsid w:val="00C60275"/>
    <w:rsid w:val="00C603CD"/>
    <w:rsid w:val="00C60941"/>
    <w:rsid w:val="00C63320"/>
    <w:rsid w:val="00C6678D"/>
    <w:rsid w:val="00C670EA"/>
    <w:rsid w:val="00C67FF8"/>
    <w:rsid w:val="00C70466"/>
    <w:rsid w:val="00C7079A"/>
    <w:rsid w:val="00C74ED2"/>
    <w:rsid w:val="00C7740B"/>
    <w:rsid w:val="00C81C1E"/>
    <w:rsid w:val="00C83C52"/>
    <w:rsid w:val="00C90BCC"/>
    <w:rsid w:val="00C90D59"/>
    <w:rsid w:val="00C91F50"/>
    <w:rsid w:val="00C92869"/>
    <w:rsid w:val="00C944E0"/>
    <w:rsid w:val="00C97F2F"/>
    <w:rsid w:val="00CA1066"/>
    <w:rsid w:val="00CA1881"/>
    <w:rsid w:val="00CA3973"/>
    <w:rsid w:val="00CA52C0"/>
    <w:rsid w:val="00CA6FE4"/>
    <w:rsid w:val="00CB048F"/>
    <w:rsid w:val="00CB08FC"/>
    <w:rsid w:val="00CB1AC9"/>
    <w:rsid w:val="00CB1CB0"/>
    <w:rsid w:val="00CB3868"/>
    <w:rsid w:val="00CC61A2"/>
    <w:rsid w:val="00CD0BF1"/>
    <w:rsid w:val="00CD2F3A"/>
    <w:rsid w:val="00CD6E4C"/>
    <w:rsid w:val="00CE0120"/>
    <w:rsid w:val="00CE1ECA"/>
    <w:rsid w:val="00CE28C3"/>
    <w:rsid w:val="00CE5768"/>
    <w:rsid w:val="00CE70DC"/>
    <w:rsid w:val="00CF1C44"/>
    <w:rsid w:val="00CF4320"/>
    <w:rsid w:val="00CF5B4B"/>
    <w:rsid w:val="00CF5D39"/>
    <w:rsid w:val="00CF6775"/>
    <w:rsid w:val="00CF791E"/>
    <w:rsid w:val="00D02D80"/>
    <w:rsid w:val="00D02EF3"/>
    <w:rsid w:val="00D032D4"/>
    <w:rsid w:val="00D12DD0"/>
    <w:rsid w:val="00D13811"/>
    <w:rsid w:val="00D14259"/>
    <w:rsid w:val="00D171E3"/>
    <w:rsid w:val="00D20A5B"/>
    <w:rsid w:val="00D22490"/>
    <w:rsid w:val="00D225CB"/>
    <w:rsid w:val="00D22B1B"/>
    <w:rsid w:val="00D2685D"/>
    <w:rsid w:val="00D26BA9"/>
    <w:rsid w:val="00D31A83"/>
    <w:rsid w:val="00D32903"/>
    <w:rsid w:val="00D40A1A"/>
    <w:rsid w:val="00D43564"/>
    <w:rsid w:val="00D43EFA"/>
    <w:rsid w:val="00D4482E"/>
    <w:rsid w:val="00D45C00"/>
    <w:rsid w:val="00D47308"/>
    <w:rsid w:val="00D47AC0"/>
    <w:rsid w:val="00D5239D"/>
    <w:rsid w:val="00D5290D"/>
    <w:rsid w:val="00D56726"/>
    <w:rsid w:val="00D56BA1"/>
    <w:rsid w:val="00D57030"/>
    <w:rsid w:val="00D627F3"/>
    <w:rsid w:val="00D671DF"/>
    <w:rsid w:val="00D755FC"/>
    <w:rsid w:val="00D7658B"/>
    <w:rsid w:val="00D778DA"/>
    <w:rsid w:val="00D87F27"/>
    <w:rsid w:val="00D90E97"/>
    <w:rsid w:val="00D9412D"/>
    <w:rsid w:val="00D96AE5"/>
    <w:rsid w:val="00D97E1D"/>
    <w:rsid w:val="00DA0787"/>
    <w:rsid w:val="00DA1FCC"/>
    <w:rsid w:val="00DA276C"/>
    <w:rsid w:val="00DA4ADC"/>
    <w:rsid w:val="00DB1032"/>
    <w:rsid w:val="00DB72BC"/>
    <w:rsid w:val="00DC2DF5"/>
    <w:rsid w:val="00DC3605"/>
    <w:rsid w:val="00DC3778"/>
    <w:rsid w:val="00DD3977"/>
    <w:rsid w:val="00DE208E"/>
    <w:rsid w:val="00DE4014"/>
    <w:rsid w:val="00DF2301"/>
    <w:rsid w:val="00DF49E9"/>
    <w:rsid w:val="00DF7B96"/>
    <w:rsid w:val="00E01880"/>
    <w:rsid w:val="00E11394"/>
    <w:rsid w:val="00E206F9"/>
    <w:rsid w:val="00E23206"/>
    <w:rsid w:val="00E269CC"/>
    <w:rsid w:val="00E27289"/>
    <w:rsid w:val="00E27C98"/>
    <w:rsid w:val="00E315CC"/>
    <w:rsid w:val="00E31AB6"/>
    <w:rsid w:val="00E328C8"/>
    <w:rsid w:val="00E33856"/>
    <w:rsid w:val="00E36F97"/>
    <w:rsid w:val="00E41072"/>
    <w:rsid w:val="00E42EAF"/>
    <w:rsid w:val="00E449B5"/>
    <w:rsid w:val="00E5076F"/>
    <w:rsid w:val="00E520A3"/>
    <w:rsid w:val="00E520E7"/>
    <w:rsid w:val="00E5291D"/>
    <w:rsid w:val="00E552FD"/>
    <w:rsid w:val="00E55754"/>
    <w:rsid w:val="00E60005"/>
    <w:rsid w:val="00E618EE"/>
    <w:rsid w:val="00E62568"/>
    <w:rsid w:val="00E6273F"/>
    <w:rsid w:val="00E6686D"/>
    <w:rsid w:val="00E70E99"/>
    <w:rsid w:val="00E77822"/>
    <w:rsid w:val="00E82D84"/>
    <w:rsid w:val="00E85B31"/>
    <w:rsid w:val="00E872A4"/>
    <w:rsid w:val="00E91751"/>
    <w:rsid w:val="00E93589"/>
    <w:rsid w:val="00E951D0"/>
    <w:rsid w:val="00E96340"/>
    <w:rsid w:val="00EA01E7"/>
    <w:rsid w:val="00EA0CE7"/>
    <w:rsid w:val="00EA5B71"/>
    <w:rsid w:val="00EB21C5"/>
    <w:rsid w:val="00EB240E"/>
    <w:rsid w:val="00EB4233"/>
    <w:rsid w:val="00EB4798"/>
    <w:rsid w:val="00EB50B1"/>
    <w:rsid w:val="00EB677E"/>
    <w:rsid w:val="00EB74C8"/>
    <w:rsid w:val="00EC5933"/>
    <w:rsid w:val="00ED210F"/>
    <w:rsid w:val="00ED616B"/>
    <w:rsid w:val="00ED734D"/>
    <w:rsid w:val="00EE2AB2"/>
    <w:rsid w:val="00EF4B41"/>
    <w:rsid w:val="00F00227"/>
    <w:rsid w:val="00F003BE"/>
    <w:rsid w:val="00F03441"/>
    <w:rsid w:val="00F04C17"/>
    <w:rsid w:val="00F05131"/>
    <w:rsid w:val="00F11BB2"/>
    <w:rsid w:val="00F12B86"/>
    <w:rsid w:val="00F152E5"/>
    <w:rsid w:val="00F153D9"/>
    <w:rsid w:val="00F157EE"/>
    <w:rsid w:val="00F24E81"/>
    <w:rsid w:val="00F2519A"/>
    <w:rsid w:val="00F263BB"/>
    <w:rsid w:val="00F26545"/>
    <w:rsid w:val="00F31F3F"/>
    <w:rsid w:val="00F33318"/>
    <w:rsid w:val="00F418E1"/>
    <w:rsid w:val="00F43B7F"/>
    <w:rsid w:val="00F45A02"/>
    <w:rsid w:val="00F50055"/>
    <w:rsid w:val="00F50373"/>
    <w:rsid w:val="00F50CCA"/>
    <w:rsid w:val="00F51772"/>
    <w:rsid w:val="00F55796"/>
    <w:rsid w:val="00F56CD7"/>
    <w:rsid w:val="00F57720"/>
    <w:rsid w:val="00F7467D"/>
    <w:rsid w:val="00F769D6"/>
    <w:rsid w:val="00F77BEA"/>
    <w:rsid w:val="00F81862"/>
    <w:rsid w:val="00F82AF2"/>
    <w:rsid w:val="00F835D5"/>
    <w:rsid w:val="00F913DE"/>
    <w:rsid w:val="00FA4407"/>
    <w:rsid w:val="00FB43D9"/>
    <w:rsid w:val="00FB5892"/>
    <w:rsid w:val="00FB5A58"/>
    <w:rsid w:val="00FB65CE"/>
    <w:rsid w:val="00FB6628"/>
    <w:rsid w:val="00FD1179"/>
    <w:rsid w:val="00FD5F37"/>
    <w:rsid w:val="00FD706F"/>
    <w:rsid w:val="00FE2359"/>
    <w:rsid w:val="00FE2A2F"/>
    <w:rsid w:val="00FE41EB"/>
    <w:rsid w:val="00FE4305"/>
    <w:rsid w:val="00FE479A"/>
    <w:rsid w:val="00FE4AB5"/>
    <w:rsid w:val="00FE589C"/>
    <w:rsid w:val="00FE68C2"/>
    <w:rsid w:val="00FF4530"/>
    <w:rsid w:val="00FF5704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AE4B6-C6FC-4E1A-8890-1AF9F4F5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2F"/>
  </w:style>
  <w:style w:type="paragraph" w:styleId="Rubrik1">
    <w:name w:val="heading 1"/>
    <w:basedOn w:val="Normal"/>
    <w:next w:val="Normal"/>
    <w:link w:val="Rubrik1Char"/>
    <w:uiPriority w:val="9"/>
    <w:qFormat/>
    <w:rsid w:val="005C7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AA7BFF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v-FI"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AA7BFF"/>
    <w:pPr>
      <w:keepNext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v-FI"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AA7BFF"/>
    <w:pPr>
      <w:keepNext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sv-FI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70F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67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77E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semiHidden/>
    <w:rsid w:val="00AA7BFF"/>
    <w:rPr>
      <w:rFonts w:ascii="Times New Roman" w:eastAsia="Times New Roman" w:hAnsi="Times New Roman" w:cs="Times New Roman"/>
      <w:b/>
      <w:bCs/>
      <w:sz w:val="24"/>
      <w:szCs w:val="24"/>
      <w:lang w:val="sv-FI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AA7BFF"/>
    <w:rPr>
      <w:rFonts w:ascii="Times New Roman" w:eastAsia="Times New Roman" w:hAnsi="Times New Roman" w:cs="Times New Roman"/>
      <w:b/>
      <w:bCs/>
      <w:sz w:val="28"/>
      <w:szCs w:val="24"/>
      <w:lang w:val="sv-FI" w:eastAsia="sv-SE"/>
    </w:rPr>
  </w:style>
  <w:style w:type="character" w:customStyle="1" w:styleId="Rubrik4Char">
    <w:name w:val="Rubrik 4 Char"/>
    <w:basedOn w:val="Standardstycketeckensnitt"/>
    <w:link w:val="Rubrik4"/>
    <w:rsid w:val="00AA7BFF"/>
    <w:rPr>
      <w:rFonts w:ascii="Times New Roman" w:eastAsia="Times New Roman" w:hAnsi="Times New Roman" w:cs="Times New Roman"/>
      <w:b/>
      <w:bCs/>
      <w:sz w:val="28"/>
      <w:szCs w:val="24"/>
      <w:u w:val="single"/>
      <w:lang w:val="sv-FI" w:eastAsia="sv-SE"/>
    </w:rPr>
  </w:style>
  <w:style w:type="character" w:styleId="Hyperlnk">
    <w:name w:val="Hyperlink"/>
    <w:basedOn w:val="Standardstycketeckensnitt"/>
    <w:uiPriority w:val="99"/>
    <w:unhideWhenUsed/>
    <w:rsid w:val="00215ABA"/>
    <w:rPr>
      <w:strike w:val="0"/>
      <w:dstrike w:val="0"/>
      <w:color w:val="3C7505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215AB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15ABA"/>
    <w:pPr>
      <w:spacing w:before="47" w:after="47" w:line="33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C7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3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7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73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899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0085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73076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0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07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BYBO</dc:creator>
  <cp:lastModifiedBy>BYBO</cp:lastModifiedBy>
  <cp:revision>308</cp:revision>
  <cp:lastPrinted>2018-01-13T13:19:00Z</cp:lastPrinted>
  <dcterms:created xsi:type="dcterms:W3CDTF">2017-08-05T19:15:00Z</dcterms:created>
  <dcterms:modified xsi:type="dcterms:W3CDTF">2018-01-19T17:12:00Z</dcterms:modified>
</cp:coreProperties>
</file>