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3DB" w:rsidRDefault="003E34C7" w:rsidP="003E34C7">
      <w:pPr>
        <w:spacing w:after="240"/>
        <w:rPr>
          <w:rFonts w:eastAsia="Times New Roman"/>
        </w:rPr>
      </w:pPr>
      <w:r>
        <w:rPr>
          <w:rFonts w:eastAsia="Times New Roman"/>
        </w:rPr>
        <w:t>Hej Arrangör av SM Lag semifinal,</w:t>
      </w:r>
      <w:r>
        <w:rPr>
          <w:rFonts w:eastAsia="Times New Roman"/>
        </w:rPr>
        <w:br/>
      </w:r>
      <w:r>
        <w:rPr>
          <w:rFonts w:eastAsia="Times New Roman"/>
        </w:rPr>
        <w:br/>
        <w:t xml:space="preserve">Alla val till SM Lag semifinal är nu gjorda. Det har blivit dags för er som arrangör att skicka ut en inbjudan till de deltagande lagen. Har detta redan gjorts så är det utmärkt. När inbjudna väl skickats så skulle jag gärna ta emot en kopia så den </w:t>
      </w:r>
      <w:r>
        <w:rPr>
          <w:rFonts w:eastAsia="Times New Roman"/>
        </w:rPr>
        <w:t>k</w:t>
      </w:r>
      <w:r>
        <w:rPr>
          <w:rFonts w:eastAsia="Times New Roman"/>
        </w:rPr>
        <w:t>an publiceras på hemsidan.</w:t>
      </w:r>
      <w:r>
        <w:rPr>
          <w:rFonts w:eastAsia="Times New Roman"/>
        </w:rPr>
        <w:br/>
      </w:r>
      <w:r>
        <w:rPr>
          <w:rFonts w:eastAsia="Times New Roman"/>
        </w:rPr>
        <w:br/>
        <w:t>I inbjudan ska det stå spelplats, vilka tider som gäller, startavgiften och förslag på hotell för tillresande lag. An</w:t>
      </w:r>
      <w:r>
        <w:rPr>
          <w:rFonts w:eastAsia="Times New Roman"/>
        </w:rPr>
        <w:t xml:space="preserve">nan information om matservering, </w:t>
      </w:r>
      <w:r>
        <w:rPr>
          <w:rFonts w:eastAsia="Times New Roman"/>
        </w:rPr>
        <w:t>tävlingsledare och annan matnyttig information får också gärna vara med.</w:t>
      </w:r>
      <w:r>
        <w:rPr>
          <w:rFonts w:eastAsia="Times New Roman"/>
        </w:rPr>
        <w:br/>
      </w:r>
      <w:r>
        <w:rPr>
          <w:rFonts w:eastAsia="Times New Roman"/>
        </w:rPr>
        <w:br/>
      </w:r>
      <w:r>
        <w:rPr>
          <w:rFonts w:eastAsia="Times New Roman"/>
          <w:sz w:val="27"/>
          <w:szCs w:val="27"/>
        </w:rPr>
        <w:t>Grundschemat är som följer</w:t>
      </w:r>
      <w:r>
        <w:rPr>
          <w:rFonts w:eastAsia="Times New Roman"/>
        </w:rPr>
        <w:br/>
      </w:r>
      <w:r>
        <w:rPr>
          <w:rFonts w:eastAsia="Times New Roman"/>
        </w:rPr>
        <w:br/>
      </w:r>
      <w:proofErr w:type="gramStart"/>
      <w:r>
        <w:rPr>
          <w:rFonts w:eastAsia="Times New Roman"/>
          <w:b/>
          <w:bCs/>
        </w:rPr>
        <w:t>Lördag</w:t>
      </w:r>
      <w:proofErr w:type="gramEnd"/>
      <w:r>
        <w:rPr>
          <w:rFonts w:eastAsia="Times New Roman"/>
          <w:b/>
          <w:bCs/>
        </w:rPr>
        <w:t xml:space="preserve"> 9</w:t>
      </w:r>
      <w:r>
        <w:rPr>
          <w:rFonts w:eastAsia="Times New Roman"/>
          <w:b/>
          <w:bCs/>
        </w:rPr>
        <w:t xml:space="preserve"> april</w:t>
      </w:r>
      <w:r>
        <w:rPr>
          <w:rFonts w:eastAsia="Times New Roman"/>
        </w:rPr>
        <w:br/>
        <w:t>Match 1, 13.00-16.10</w:t>
      </w:r>
      <w:r>
        <w:rPr>
          <w:rFonts w:eastAsia="Times New Roman"/>
        </w:rPr>
        <w:br/>
        <w:t>Match 2, 17.10-20.20</w:t>
      </w:r>
      <w:r>
        <w:rPr>
          <w:rFonts w:eastAsia="Times New Roman"/>
        </w:rPr>
        <w:br/>
        <w:t>Match 3, 20.30-22.00, första halvlek</w:t>
      </w:r>
      <w:r>
        <w:rPr>
          <w:rFonts w:eastAsia="Times New Roman"/>
        </w:rPr>
        <w:br/>
      </w:r>
      <w:r>
        <w:rPr>
          <w:rFonts w:eastAsia="Times New Roman"/>
        </w:rPr>
        <w:br/>
      </w:r>
      <w:r>
        <w:rPr>
          <w:rFonts w:eastAsia="Times New Roman"/>
          <w:b/>
          <w:bCs/>
        </w:rPr>
        <w:t>Söndag 10</w:t>
      </w:r>
      <w:r>
        <w:rPr>
          <w:rFonts w:eastAsia="Times New Roman"/>
          <w:b/>
          <w:bCs/>
        </w:rPr>
        <w:t xml:space="preserve"> april</w:t>
      </w:r>
      <w:r>
        <w:rPr>
          <w:rFonts w:eastAsia="Times New Roman"/>
        </w:rPr>
        <w:br/>
        <w:t>Match 3, 09.00-10.30, andra halvlek</w:t>
      </w:r>
      <w:r>
        <w:rPr>
          <w:rFonts w:eastAsia="Times New Roman"/>
        </w:rPr>
        <w:br/>
        <w:t>Match 4, 10.40-14.40</w:t>
      </w:r>
      <w:r>
        <w:rPr>
          <w:rFonts w:eastAsia="Times New Roman"/>
        </w:rPr>
        <w:br/>
        <w:t>Match 5, 14.50-18.00</w:t>
      </w:r>
      <w:r>
        <w:rPr>
          <w:rFonts w:eastAsia="Times New Roman"/>
        </w:rPr>
        <w:br/>
      </w:r>
      <w:r>
        <w:rPr>
          <w:rFonts w:eastAsia="Times New Roman"/>
        </w:rPr>
        <w:br/>
        <w:t>Som arrangör får ni avvika med max 30 minuter åt något håll. Vil</w:t>
      </w:r>
      <w:r>
        <w:rPr>
          <w:rFonts w:eastAsia="Times New Roman"/>
        </w:rPr>
        <w:t>l ni starta tidigare på lördag</w:t>
      </w:r>
      <w:r>
        <w:rPr>
          <w:rFonts w:eastAsia="Times New Roman"/>
        </w:rPr>
        <w:t xml:space="preserve"> så kontroller</w:t>
      </w:r>
      <w:r>
        <w:rPr>
          <w:rFonts w:eastAsia="Times New Roman"/>
        </w:rPr>
        <w:t>a</w:t>
      </w:r>
      <w:r>
        <w:rPr>
          <w:rFonts w:eastAsia="Times New Roman"/>
        </w:rPr>
        <w:t xml:space="preserve"> först med de tillresta lagen att de kan ta sig dit i tid.</w:t>
      </w:r>
      <w:r>
        <w:rPr>
          <w:rFonts w:eastAsia="Times New Roman"/>
        </w:rPr>
        <w:br/>
      </w:r>
      <w:r>
        <w:rPr>
          <w:rFonts w:eastAsia="Times New Roman"/>
        </w:rPr>
        <w:br/>
        <w:t>En gemensam IAF kommer tas fram för alla semifinaler. Under nästa vecka kommer Ruterfiler och instruktioner skickas ut till den anmälde tävlingsledaren.</w:t>
      </w:r>
      <w:r>
        <w:rPr>
          <w:rFonts w:eastAsia="Times New Roman"/>
        </w:rPr>
        <w:br/>
      </w:r>
      <w:r>
        <w:rPr>
          <w:rFonts w:eastAsia="Times New Roman"/>
        </w:rPr>
        <w:br/>
        <w:t>Startavgiften är på 250 kr per person och ska betalas på plats.</w:t>
      </w:r>
      <w:r>
        <w:rPr>
          <w:rFonts w:eastAsia="Times New Roman"/>
        </w:rPr>
        <w:br/>
      </w:r>
      <w:r>
        <w:rPr>
          <w:rFonts w:eastAsia="Times New Roman"/>
        </w:rPr>
        <w:br/>
        <w:t>Resebidrag ska betalas ut till lagen på plats. Jag håller på och sammanställer resebidragen och mer information om detta kommer senare.</w:t>
      </w:r>
    </w:p>
    <w:p w:rsidR="003E34C7" w:rsidRDefault="003E34C7" w:rsidP="003E34C7">
      <w:pPr>
        <w:spacing w:after="240"/>
        <w:rPr>
          <w:rFonts w:eastAsia="Times New Roman"/>
        </w:rPr>
      </w:pPr>
      <w:r>
        <w:rPr>
          <w:rFonts w:eastAsia="Times New Roman"/>
        </w:rPr>
        <w:br/>
        <w:t>Alla intäkter och utgifter regleras på klubbens Ruterkonto efter avslutad semifinal.</w:t>
      </w:r>
      <w:r>
        <w:rPr>
          <w:rFonts w:eastAsia="Times New Roman"/>
        </w:rPr>
        <w:br/>
      </w:r>
      <w:r>
        <w:rPr>
          <w:rFonts w:eastAsia="Times New Roman"/>
        </w:rPr>
        <w:br/>
        <w:t>Jag skulle behöva information och vem det är som ska ha givfilerna samt vem som kommer vara tävlingsledare för er semifinal. Är det någon annan som ska ha tillgång till att mata in resultaten i spader så ska det också meddelas.</w:t>
      </w:r>
      <w:bookmarkStart w:id="0" w:name="_GoBack"/>
      <w:bookmarkEnd w:id="0"/>
      <w:r>
        <w:rPr>
          <w:rFonts w:eastAsia="Times New Roman"/>
        </w:rPr>
        <w:br/>
      </w:r>
      <w:r>
        <w:rPr>
          <w:rFonts w:eastAsia="Times New Roman"/>
        </w:rPr>
        <w:br/>
      </w:r>
      <w:r>
        <w:rPr>
          <w:rFonts w:eastAsia="Times New Roman"/>
          <w:sz w:val="27"/>
          <w:szCs w:val="27"/>
        </w:rPr>
        <w:t>Kontaktuppgifter till de lag som ska spela er semifinal</w:t>
      </w:r>
    </w:p>
    <w:tbl>
      <w:tblPr>
        <w:tblW w:w="0" w:type="auto"/>
        <w:tblCellSpacing w:w="0" w:type="dxa"/>
        <w:tblLook w:val="04A0" w:firstRow="1" w:lastRow="0" w:firstColumn="1" w:lastColumn="0" w:noHBand="0" w:noVBand="1"/>
      </w:tblPr>
      <w:tblGrid>
        <w:gridCol w:w="36"/>
        <w:gridCol w:w="36"/>
        <w:gridCol w:w="36"/>
      </w:tblGrid>
      <w:tr w:rsidR="003E34C7" w:rsidTr="000903DB">
        <w:trPr>
          <w:tblCellSpacing w:w="0" w:type="dxa"/>
        </w:trPr>
        <w:tc>
          <w:tcPr>
            <w:tcW w:w="0" w:type="auto"/>
            <w:tcMar>
              <w:top w:w="15" w:type="dxa"/>
              <w:left w:w="15" w:type="dxa"/>
              <w:bottom w:w="15" w:type="dxa"/>
              <w:right w:w="15" w:type="dxa"/>
            </w:tcMar>
            <w:vAlign w:val="bottom"/>
          </w:tcPr>
          <w:p w:rsidR="003E34C7" w:rsidRDefault="003E34C7">
            <w:pPr>
              <w:rPr>
                <w:rFonts w:eastAsia="Times New Roman"/>
              </w:rPr>
            </w:pPr>
          </w:p>
        </w:tc>
        <w:tc>
          <w:tcPr>
            <w:tcW w:w="0" w:type="auto"/>
            <w:tcMar>
              <w:top w:w="15" w:type="dxa"/>
              <w:left w:w="15" w:type="dxa"/>
              <w:bottom w:w="15" w:type="dxa"/>
              <w:right w:w="15" w:type="dxa"/>
            </w:tcMar>
            <w:vAlign w:val="bottom"/>
          </w:tcPr>
          <w:p w:rsidR="003E34C7" w:rsidRDefault="003E34C7">
            <w:pPr>
              <w:jc w:val="center"/>
              <w:rPr>
                <w:rFonts w:eastAsia="Times New Roman"/>
              </w:rPr>
            </w:pPr>
          </w:p>
        </w:tc>
        <w:tc>
          <w:tcPr>
            <w:tcW w:w="0" w:type="auto"/>
            <w:tcMar>
              <w:top w:w="15" w:type="dxa"/>
              <w:left w:w="15" w:type="dxa"/>
              <w:bottom w:w="15" w:type="dxa"/>
              <w:right w:w="15" w:type="dxa"/>
            </w:tcMar>
            <w:vAlign w:val="bottom"/>
          </w:tcPr>
          <w:p w:rsidR="003E34C7" w:rsidRDefault="003E34C7">
            <w:pPr>
              <w:rPr>
                <w:rFonts w:eastAsia="Times New Roman"/>
              </w:rPr>
            </w:pPr>
          </w:p>
        </w:tc>
      </w:tr>
      <w:tr w:rsidR="003E34C7" w:rsidTr="000903DB">
        <w:trPr>
          <w:tblCellSpacing w:w="0" w:type="dxa"/>
        </w:trPr>
        <w:tc>
          <w:tcPr>
            <w:tcW w:w="0" w:type="auto"/>
            <w:tcMar>
              <w:top w:w="15" w:type="dxa"/>
              <w:left w:w="15" w:type="dxa"/>
              <w:bottom w:w="15" w:type="dxa"/>
              <w:right w:w="15" w:type="dxa"/>
            </w:tcMar>
            <w:vAlign w:val="bottom"/>
          </w:tcPr>
          <w:p w:rsidR="003E34C7" w:rsidRDefault="003E34C7">
            <w:pPr>
              <w:rPr>
                <w:rFonts w:eastAsia="Times New Roman"/>
              </w:rPr>
            </w:pPr>
          </w:p>
        </w:tc>
        <w:tc>
          <w:tcPr>
            <w:tcW w:w="0" w:type="auto"/>
            <w:tcMar>
              <w:top w:w="15" w:type="dxa"/>
              <w:left w:w="15" w:type="dxa"/>
              <w:bottom w:w="15" w:type="dxa"/>
              <w:right w:w="15" w:type="dxa"/>
            </w:tcMar>
            <w:vAlign w:val="bottom"/>
          </w:tcPr>
          <w:p w:rsidR="003E34C7" w:rsidRDefault="003E34C7">
            <w:pPr>
              <w:jc w:val="center"/>
              <w:rPr>
                <w:rFonts w:eastAsia="Times New Roman"/>
              </w:rPr>
            </w:pPr>
          </w:p>
        </w:tc>
        <w:tc>
          <w:tcPr>
            <w:tcW w:w="0" w:type="auto"/>
            <w:tcMar>
              <w:top w:w="15" w:type="dxa"/>
              <w:left w:w="15" w:type="dxa"/>
              <w:bottom w:w="15" w:type="dxa"/>
              <w:right w:w="15" w:type="dxa"/>
            </w:tcMar>
            <w:vAlign w:val="bottom"/>
          </w:tcPr>
          <w:p w:rsidR="003E34C7" w:rsidRDefault="003E34C7">
            <w:pPr>
              <w:rPr>
                <w:rFonts w:eastAsia="Times New Roman"/>
              </w:rPr>
            </w:pPr>
          </w:p>
        </w:tc>
      </w:tr>
      <w:tr w:rsidR="003E34C7" w:rsidTr="000903DB">
        <w:trPr>
          <w:tblCellSpacing w:w="0" w:type="dxa"/>
        </w:trPr>
        <w:tc>
          <w:tcPr>
            <w:tcW w:w="0" w:type="auto"/>
            <w:tcMar>
              <w:top w:w="15" w:type="dxa"/>
              <w:left w:w="15" w:type="dxa"/>
              <w:bottom w:w="15" w:type="dxa"/>
              <w:right w:w="15" w:type="dxa"/>
            </w:tcMar>
            <w:vAlign w:val="bottom"/>
          </w:tcPr>
          <w:p w:rsidR="003E34C7" w:rsidRDefault="003E34C7">
            <w:pPr>
              <w:rPr>
                <w:rFonts w:eastAsia="Times New Roman"/>
              </w:rPr>
            </w:pPr>
          </w:p>
        </w:tc>
        <w:tc>
          <w:tcPr>
            <w:tcW w:w="0" w:type="auto"/>
            <w:tcMar>
              <w:top w:w="15" w:type="dxa"/>
              <w:left w:w="15" w:type="dxa"/>
              <w:bottom w:w="15" w:type="dxa"/>
              <w:right w:w="15" w:type="dxa"/>
            </w:tcMar>
            <w:vAlign w:val="bottom"/>
          </w:tcPr>
          <w:p w:rsidR="003E34C7" w:rsidRDefault="003E34C7">
            <w:pPr>
              <w:jc w:val="center"/>
              <w:rPr>
                <w:rFonts w:eastAsia="Times New Roman"/>
              </w:rPr>
            </w:pPr>
          </w:p>
        </w:tc>
        <w:tc>
          <w:tcPr>
            <w:tcW w:w="0" w:type="auto"/>
            <w:tcMar>
              <w:top w:w="15" w:type="dxa"/>
              <w:left w:w="15" w:type="dxa"/>
              <w:bottom w:w="15" w:type="dxa"/>
              <w:right w:w="15" w:type="dxa"/>
            </w:tcMar>
            <w:vAlign w:val="bottom"/>
          </w:tcPr>
          <w:p w:rsidR="003E34C7" w:rsidRDefault="003E34C7">
            <w:pPr>
              <w:rPr>
                <w:rFonts w:eastAsia="Times New Roman"/>
              </w:rPr>
            </w:pPr>
          </w:p>
        </w:tc>
      </w:tr>
      <w:tr w:rsidR="003E34C7" w:rsidTr="000903DB">
        <w:trPr>
          <w:tblCellSpacing w:w="0" w:type="dxa"/>
        </w:trPr>
        <w:tc>
          <w:tcPr>
            <w:tcW w:w="0" w:type="auto"/>
            <w:tcMar>
              <w:top w:w="15" w:type="dxa"/>
              <w:left w:w="15" w:type="dxa"/>
              <w:bottom w:w="15" w:type="dxa"/>
              <w:right w:w="15" w:type="dxa"/>
            </w:tcMar>
            <w:vAlign w:val="bottom"/>
          </w:tcPr>
          <w:p w:rsidR="003E34C7" w:rsidRDefault="003E34C7">
            <w:pPr>
              <w:rPr>
                <w:rFonts w:eastAsia="Times New Roman"/>
              </w:rPr>
            </w:pPr>
          </w:p>
        </w:tc>
        <w:tc>
          <w:tcPr>
            <w:tcW w:w="0" w:type="auto"/>
            <w:tcMar>
              <w:top w:w="15" w:type="dxa"/>
              <w:left w:w="15" w:type="dxa"/>
              <w:bottom w:w="15" w:type="dxa"/>
              <w:right w:w="15" w:type="dxa"/>
            </w:tcMar>
            <w:vAlign w:val="bottom"/>
          </w:tcPr>
          <w:p w:rsidR="003E34C7" w:rsidRDefault="003E34C7">
            <w:pPr>
              <w:jc w:val="center"/>
              <w:rPr>
                <w:rFonts w:eastAsia="Times New Roman"/>
              </w:rPr>
            </w:pPr>
          </w:p>
        </w:tc>
        <w:tc>
          <w:tcPr>
            <w:tcW w:w="0" w:type="auto"/>
            <w:tcMar>
              <w:top w:w="15" w:type="dxa"/>
              <w:left w:w="15" w:type="dxa"/>
              <w:bottom w:w="15" w:type="dxa"/>
              <w:right w:w="15" w:type="dxa"/>
            </w:tcMar>
            <w:vAlign w:val="bottom"/>
          </w:tcPr>
          <w:p w:rsidR="003E34C7" w:rsidRDefault="003E34C7">
            <w:pPr>
              <w:rPr>
                <w:rFonts w:eastAsia="Times New Roman"/>
              </w:rPr>
            </w:pPr>
          </w:p>
        </w:tc>
      </w:tr>
      <w:tr w:rsidR="003E34C7" w:rsidTr="000903DB">
        <w:trPr>
          <w:tblCellSpacing w:w="0" w:type="dxa"/>
        </w:trPr>
        <w:tc>
          <w:tcPr>
            <w:tcW w:w="0" w:type="auto"/>
            <w:tcMar>
              <w:top w:w="15" w:type="dxa"/>
              <w:left w:w="15" w:type="dxa"/>
              <w:bottom w:w="15" w:type="dxa"/>
              <w:right w:w="15" w:type="dxa"/>
            </w:tcMar>
            <w:vAlign w:val="bottom"/>
          </w:tcPr>
          <w:p w:rsidR="003E34C7" w:rsidRDefault="003E34C7">
            <w:pPr>
              <w:rPr>
                <w:rFonts w:eastAsia="Times New Roman"/>
              </w:rPr>
            </w:pPr>
          </w:p>
        </w:tc>
        <w:tc>
          <w:tcPr>
            <w:tcW w:w="0" w:type="auto"/>
            <w:tcMar>
              <w:top w:w="15" w:type="dxa"/>
              <w:left w:w="15" w:type="dxa"/>
              <w:bottom w:w="15" w:type="dxa"/>
              <w:right w:w="15" w:type="dxa"/>
            </w:tcMar>
            <w:vAlign w:val="bottom"/>
          </w:tcPr>
          <w:p w:rsidR="003E34C7" w:rsidRDefault="003E34C7">
            <w:pPr>
              <w:jc w:val="center"/>
              <w:rPr>
                <w:rFonts w:eastAsia="Times New Roman"/>
              </w:rPr>
            </w:pPr>
          </w:p>
        </w:tc>
        <w:tc>
          <w:tcPr>
            <w:tcW w:w="0" w:type="auto"/>
            <w:tcMar>
              <w:top w:w="15" w:type="dxa"/>
              <w:left w:w="15" w:type="dxa"/>
              <w:bottom w:w="15" w:type="dxa"/>
              <w:right w:w="15" w:type="dxa"/>
            </w:tcMar>
            <w:vAlign w:val="bottom"/>
          </w:tcPr>
          <w:p w:rsidR="003E34C7" w:rsidRDefault="003E34C7">
            <w:pPr>
              <w:rPr>
                <w:rFonts w:eastAsia="Times New Roman"/>
              </w:rPr>
            </w:pPr>
          </w:p>
        </w:tc>
      </w:tr>
      <w:tr w:rsidR="003E34C7" w:rsidTr="000903DB">
        <w:trPr>
          <w:tblCellSpacing w:w="0" w:type="dxa"/>
        </w:trPr>
        <w:tc>
          <w:tcPr>
            <w:tcW w:w="0" w:type="auto"/>
            <w:tcMar>
              <w:top w:w="15" w:type="dxa"/>
              <w:left w:w="15" w:type="dxa"/>
              <w:bottom w:w="15" w:type="dxa"/>
              <w:right w:w="15" w:type="dxa"/>
            </w:tcMar>
            <w:vAlign w:val="bottom"/>
          </w:tcPr>
          <w:p w:rsidR="003E34C7" w:rsidRDefault="003E34C7">
            <w:pPr>
              <w:rPr>
                <w:rFonts w:eastAsia="Times New Roman"/>
              </w:rPr>
            </w:pPr>
          </w:p>
        </w:tc>
        <w:tc>
          <w:tcPr>
            <w:tcW w:w="0" w:type="auto"/>
            <w:tcMar>
              <w:top w:w="15" w:type="dxa"/>
              <w:left w:w="15" w:type="dxa"/>
              <w:bottom w:w="15" w:type="dxa"/>
              <w:right w:w="15" w:type="dxa"/>
            </w:tcMar>
            <w:vAlign w:val="bottom"/>
          </w:tcPr>
          <w:p w:rsidR="003E34C7" w:rsidRDefault="003E34C7">
            <w:pPr>
              <w:jc w:val="center"/>
              <w:rPr>
                <w:rFonts w:eastAsia="Times New Roman"/>
              </w:rPr>
            </w:pPr>
          </w:p>
        </w:tc>
        <w:tc>
          <w:tcPr>
            <w:tcW w:w="0" w:type="auto"/>
            <w:tcMar>
              <w:top w:w="15" w:type="dxa"/>
              <w:left w:w="15" w:type="dxa"/>
              <w:bottom w:w="15" w:type="dxa"/>
              <w:right w:w="15" w:type="dxa"/>
            </w:tcMar>
            <w:vAlign w:val="bottom"/>
          </w:tcPr>
          <w:p w:rsidR="003E34C7" w:rsidRDefault="003E34C7">
            <w:pPr>
              <w:rPr>
                <w:rFonts w:eastAsia="Times New Roman"/>
              </w:rPr>
            </w:pPr>
          </w:p>
        </w:tc>
      </w:tr>
    </w:tbl>
    <w:p w:rsidR="002458DB" w:rsidRDefault="000903DB"/>
    <w:sectPr w:rsidR="00245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C7"/>
    <w:rsid w:val="000903DB"/>
    <w:rsid w:val="000C1A45"/>
    <w:rsid w:val="000E3BA6"/>
    <w:rsid w:val="003E34C7"/>
    <w:rsid w:val="00831A1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C7"/>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E34C7"/>
    <w:rPr>
      <w:color w:val="0000FF"/>
      <w:u w:val="single"/>
    </w:rPr>
  </w:style>
  <w:style w:type="paragraph" w:styleId="Ballongtext">
    <w:name w:val="Balloon Text"/>
    <w:basedOn w:val="Normal"/>
    <w:link w:val="BallongtextChar"/>
    <w:uiPriority w:val="99"/>
    <w:semiHidden/>
    <w:unhideWhenUsed/>
    <w:rsid w:val="003E34C7"/>
    <w:rPr>
      <w:rFonts w:ascii="Tahoma" w:hAnsi="Tahoma" w:cs="Tahoma"/>
      <w:sz w:val="16"/>
      <w:szCs w:val="16"/>
    </w:rPr>
  </w:style>
  <w:style w:type="character" w:customStyle="1" w:styleId="BallongtextChar">
    <w:name w:val="Ballongtext Char"/>
    <w:basedOn w:val="Standardstycketeckensnitt"/>
    <w:link w:val="Ballongtext"/>
    <w:uiPriority w:val="99"/>
    <w:semiHidden/>
    <w:rsid w:val="003E34C7"/>
    <w:rPr>
      <w:rFonts w:ascii="Tahom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C7"/>
    <w:pPr>
      <w:spacing w:after="0" w:line="240" w:lineRule="auto"/>
    </w:pPr>
    <w:rPr>
      <w:rFonts w:ascii="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3E34C7"/>
    <w:rPr>
      <w:color w:val="0000FF"/>
      <w:u w:val="single"/>
    </w:rPr>
  </w:style>
  <w:style w:type="paragraph" w:styleId="Ballongtext">
    <w:name w:val="Balloon Text"/>
    <w:basedOn w:val="Normal"/>
    <w:link w:val="BallongtextChar"/>
    <w:uiPriority w:val="99"/>
    <w:semiHidden/>
    <w:unhideWhenUsed/>
    <w:rsid w:val="003E34C7"/>
    <w:rPr>
      <w:rFonts w:ascii="Tahoma" w:hAnsi="Tahoma" w:cs="Tahoma"/>
      <w:sz w:val="16"/>
      <w:szCs w:val="16"/>
    </w:rPr>
  </w:style>
  <w:style w:type="character" w:customStyle="1" w:styleId="BallongtextChar">
    <w:name w:val="Ballongtext Char"/>
    <w:basedOn w:val="Standardstycketeckensnitt"/>
    <w:link w:val="Ballongtext"/>
    <w:uiPriority w:val="99"/>
    <w:semiHidden/>
    <w:rsid w:val="003E34C7"/>
    <w:rPr>
      <w:rFonts w:ascii="Tahom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05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266</Words>
  <Characters>1410</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Andersson</dc:creator>
  <cp:lastModifiedBy>Tommy Andersson</cp:lastModifiedBy>
  <cp:revision>2</cp:revision>
  <dcterms:created xsi:type="dcterms:W3CDTF">2016-02-18T10:26:00Z</dcterms:created>
  <dcterms:modified xsi:type="dcterms:W3CDTF">2016-02-18T10:30:00Z</dcterms:modified>
</cp:coreProperties>
</file>